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E1" w:rsidRPr="00265FE1" w:rsidRDefault="005E55E8" w:rsidP="00265FE1">
      <w:pPr>
        <w:spacing w:after="0" w:line="240" w:lineRule="auto"/>
        <w:jc w:val="center"/>
        <w:rPr>
          <w:rFonts w:ascii="Times New Roman" w:hAnsi="Times New Roman"/>
          <w:b/>
          <w:sz w:val="20"/>
          <w:szCs w:val="20"/>
        </w:rPr>
      </w:pPr>
      <w:r w:rsidRPr="00265FE1">
        <w:rPr>
          <w:rFonts w:ascii="Times New Roman" w:hAnsi="Times New Roman"/>
          <w:b/>
          <w:sz w:val="20"/>
          <w:szCs w:val="20"/>
        </w:rPr>
        <w:t xml:space="preserve">Оценка </w:t>
      </w:r>
      <w:bookmarkStart w:id="0" w:name="_GoBack"/>
      <w:r w:rsidRPr="00265FE1">
        <w:rPr>
          <w:rFonts w:ascii="Times New Roman" w:hAnsi="Times New Roman"/>
          <w:b/>
          <w:sz w:val="20"/>
          <w:szCs w:val="20"/>
        </w:rPr>
        <w:t>материально-технической базы</w:t>
      </w:r>
      <w:bookmarkEnd w:id="0"/>
    </w:p>
    <w:p w:rsidR="005A5DCD" w:rsidRPr="00265FE1" w:rsidRDefault="005A5DCD" w:rsidP="00265FE1">
      <w:pPr>
        <w:spacing w:after="0" w:line="240" w:lineRule="auto"/>
        <w:jc w:val="center"/>
        <w:rPr>
          <w:rFonts w:ascii="Times New Roman" w:eastAsia="Times New Roman" w:hAnsi="Times New Roman"/>
          <w:b/>
          <w:sz w:val="20"/>
          <w:szCs w:val="20"/>
          <w:lang w:eastAsia="ru-RU"/>
        </w:rPr>
      </w:pPr>
      <w:r w:rsidRPr="00265FE1">
        <w:rPr>
          <w:rFonts w:ascii="Times New Roman" w:eastAsia="Times New Roman" w:hAnsi="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5A5DCD" w:rsidRPr="00D14897" w:rsidRDefault="005A5DCD" w:rsidP="005A5DCD">
      <w:pPr>
        <w:pStyle w:val="ac"/>
        <w:jc w:val="center"/>
        <w:rPr>
          <w:rFonts w:ascii="Times New Roman" w:eastAsia="Times New Roman" w:hAnsi="Times New Roman" w:cs="Times New Roman"/>
          <w:b/>
          <w:sz w:val="6"/>
          <w:szCs w:val="6"/>
          <w:lang w:eastAsia="ru-RU"/>
        </w:rPr>
      </w:pPr>
    </w:p>
    <w:tbl>
      <w:tblPr>
        <w:tblpPr w:leftFromText="180" w:rightFromText="180" w:vertAnchor="text" w:tblpX="-26"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1560"/>
        <w:gridCol w:w="1417"/>
        <w:gridCol w:w="1701"/>
        <w:gridCol w:w="1701"/>
        <w:gridCol w:w="1701"/>
        <w:gridCol w:w="1701"/>
      </w:tblGrid>
      <w:tr w:rsidR="00E73AA4" w:rsidRPr="00A326C8" w:rsidTr="00E52485">
        <w:trPr>
          <w:gridAfter w:val="7"/>
          <w:wAfter w:w="11198" w:type="dxa"/>
          <w:trHeight w:val="230"/>
        </w:trPr>
        <w:tc>
          <w:tcPr>
            <w:tcW w:w="3681" w:type="dxa"/>
            <w:vMerge w:val="restart"/>
            <w:shd w:val="clear" w:color="auto" w:fill="auto"/>
            <w:vAlign w:val="center"/>
          </w:tcPr>
          <w:p w:rsidR="00E73AA4" w:rsidRPr="00A2214D" w:rsidRDefault="00E73AA4" w:rsidP="00265FE1">
            <w:pPr>
              <w:spacing w:after="0" w:line="240" w:lineRule="auto"/>
              <w:jc w:val="center"/>
              <w:rPr>
                <w:rFonts w:ascii="Times New Roman" w:hAnsi="Times New Roman"/>
                <w:sz w:val="20"/>
                <w:szCs w:val="20"/>
              </w:rPr>
            </w:pPr>
            <w:r w:rsidRPr="00A2214D">
              <w:rPr>
                <w:rFonts w:ascii="Times New Roman" w:hAnsi="Times New Roman"/>
                <w:sz w:val="20"/>
                <w:szCs w:val="20"/>
              </w:rPr>
              <w:t>Сведения</w:t>
            </w:r>
          </w:p>
        </w:tc>
      </w:tr>
      <w:tr w:rsidR="00E73AA4" w:rsidRPr="00A326C8" w:rsidTr="00E52485">
        <w:trPr>
          <w:trHeight w:val="198"/>
        </w:trPr>
        <w:tc>
          <w:tcPr>
            <w:tcW w:w="3681" w:type="dxa"/>
            <w:vMerge/>
            <w:shd w:val="clear" w:color="auto" w:fill="auto"/>
          </w:tcPr>
          <w:p w:rsidR="00E73AA4" w:rsidRPr="00A2214D" w:rsidRDefault="00E73AA4" w:rsidP="00265FE1">
            <w:pPr>
              <w:spacing w:after="0" w:line="240" w:lineRule="auto"/>
              <w:rPr>
                <w:rFonts w:ascii="Times New Roman" w:hAnsi="Times New Roman"/>
                <w:sz w:val="20"/>
                <w:szCs w:val="20"/>
              </w:rPr>
            </w:pPr>
          </w:p>
        </w:tc>
        <w:tc>
          <w:tcPr>
            <w:tcW w:w="1417" w:type="dxa"/>
            <w:shd w:val="clear" w:color="auto" w:fill="auto"/>
          </w:tcPr>
          <w:p w:rsidR="00E73AA4" w:rsidRPr="00A2214D" w:rsidRDefault="00E73AA4" w:rsidP="00265FE1">
            <w:pPr>
              <w:spacing w:after="0" w:line="240" w:lineRule="auto"/>
              <w:jc w:val="center"/>
              <w:rPr>
                <w:rFonts w:ascii="Times New Roman" w:hAnsi="Times New Roman"/>
                <w:sz w:val="20"/>
                <w:szCs w:val="20"/>
              </w:rPr>
            </w:pPr>
            <w:r w:rsidRPr="00A2214D">
              <w:rPr>
                <w:rFonts w:ascii="Times New Roman" w:hAnsi="Times New Roman"/>
                <w:sz w:val="20"/>
                <w:szCs w:val="20"/>
              </w:rPr>
              <w:t>1</w:t>
            </w:r>
          </w:p>
        </w:tc>
        <w:tc>
          <w:tcPr>
            <w:tcW w:w="1560" w:type="dxa"/>
            <w:shd w:val="clear" w:color="auto" w:fill="auto"/>
          </w:tcPr>
          <w:p w:rsidR="00E73AA4" w:rsidRPr="00A2214D" w:rsidRDefault="00E73AA4" w:rsidP="00265FE1">
            <w:pPr>
              <w:spacing w:after="0" w:line="240" w:lineRule="auto"/>
              <w:jc w:val="center"/>
              <w:rPr>
                <w:rFonts w:ascii="Times New Roman" w:hAnsi="Times New Roman"/>
                <w:sz w:val="20"/>
                <w:szCs w:val="20"/>
              </w:rPr>
            </w:pPr>
            <w:r w:rsidRPr="00A2214D">
              <w:rPr>
                <w:rFonts w:ascii="Times New Roman" w:hAnsi="Times New Roman"/>
                <w:sz w:val="20"/>
                <w:szCs w:val="20"/>
              </w:rPr>
              <w:t>2</w:t>
            </w:r>
          </w:p>
        </w:tc>
        <w:tc>
          <w:tcPr>
            <w:tcW w:w="1417" w:type="dxa"/>
            <w:shd w:val="clear" w:color="auto" w:fill="auto"/>
          </w:tcPr>
          <w:p w:rsidR="00E73AA4" w:rsidRPr="00A2214D" w:rsidRDefault="00E73AA4" w:rsidP="00265FE1">
            <w:pPr>
              <w:spacing w:after="0" w:line="240" w:lineRule="auto"/>
              <w:jc w:val="center"/>
              <w:rPr>
                <w:rFonts w:ascii="Times New Roman" w:hAnsi="Times New Roman"/>
                <w:sz w:val="20"/>
                <w:szCs w:val="20"/>
              </w:rPr>
            </w:pPr>
            <w:r w:rsidRPr="00A2214D">
              <w:rPr>
                <w:rFonts w:ascii="Times New Roman" w:hAnsi="Times New Roman"/>
                <w:sz w:val="20"/>
                <w:szCs w:val="20"/>
              </w:rPr>
              <w:t>3</w:t>
            </w:r>
          </w:p>
        </w:tc>
        <w:tc>
          <w:tcPr>
            <w:tcW w:w="1701" w:type="dxa"/>
            <w:shd w:val="clear" w:color="auto" w:fill="auto"/>
          </w:tcPr>
          <w:p w:rsidR="00E73AA4" w:rsidRPr="00A2214D" w:rsidRDefault="00E73AA4" w:rsidP="00265FE1">
            <w:pPr>
              <w:spacing w:after="0" w:line="240" w:lineRule="auto"/>
              <w:jc w:val="center"/>
              <w:rPr>
                <w:rFonts w:ascii="Times New Roman" w:hAnsi="Times New Roman"/>
                <w:sz w:val="20"/>
                <w:szCs w:val="20"/>
              </w:rPr>
            </w:pPr>
            <w:r w:rsidRPr="00A2214D">
              <w:rPr>
                <w:rFonts w:ascii="Times New Roman" w:hAnsi="Times New Roman"/>
                <w:sz w:val="20"/>
                <w:szCs w:val="20"/>
              </w:rPr>
              <w:t>4</w:t>
            </w:r>
          </w:p>
        </w:tc>
        <w:tc>
          <w:tcPr>
            <w:tcW w:w="1701" w:type="dxa"/>
            <w:shd w:val="clear" w:color="auto" w:fill="auto"/>
          </w:tcPr>
          <w:p w:rsidR="00E73AA4" w:rsidRPr="00A2214D" w:rsidRDefault="00E73AA4" w:rsidP="00265FE1">
            <w:pPr>
              <w:spacing w:after="0" w:line="240" w:lineRule="auto"/>
              <w:ind w:right="239"/>
              <w:jc w:val="center"/>
              <w:rPr>
                <w:rFonts w:ascii="Times New Roman" w:hAnsi="Times New Roman"/>
                <w:sz w:val="20"/>
                <w:szCs w:val="20"/>
              </w:rPr>
            </w:pPr>
            <w:r w:rsidRPr="00A2214D">
              <w:rPr>
                <w:rFonts w:ascii="Times New Roman" w:hAnsi="Times New Roman"/>
                <w:sz w:val="20"/>
                <w:szCs w:val="20"/>
              </w:rPr>
              <w:t>5</w:t>
            </w:r>
          </w:p>
        </w:tc>
        <w:tc>
          <w:tcPr>
            <w:tcW w:w="1701" w:type="dxa"/>
          </w:tcPr>
          <w:p w:rsidR="00E73AA4" w:rsidRPr="00A2214D" w:rsidRDefault="00E73AA4" w:rsidP="00265FE1">
            <w:pPr>
              <w:spacing w:after="0" w:line="240" w:lineRule="auto"/>
              <w:ind w:right="239"/>
              <w:jc w:val="center"/>
              <w:rPr>
                <w:rFonts w:ascii="Times New Roman" w:hAnsi="Times New Roman"/>
                <w:sz w:val="20"/>
                <w:szCs w:val="20"/>
              </w:rPr>
            </w:pPr>
            <w:r w:rsidRPr="00A2214D">
              <w:rPr>
                <w:rFonts w:ascii="Times New Roman" w:hAnsi="Times New Roman"/>
                <w:sz w:val="20"/>
                <w:szCs w:val="20"/>
              </w:rPr>
              <w:t>6</w:t>
            </w:r>
          </w:p>
        </w:tc>
        <w:tc>
          <w:tcPr>
            <w:tcW w:w="1701" w:type="dxa"/>
          </w:tcPr>
          <w:p w:rsidR="00E73AA4" w:rsidRPr="00A2214D" w:rsidRDefault="00E73AA4" w:rsidP="00265FE1">
            <w:pPr>
              <w:spacing w:after="0" w:line="240" w:lineRule="auto"/>
              <w:ind w:right="239"/>
              <w:jc w:val="center"/>
              <w:rPr>
                <w:rFonts w:ascii="Times New Roman" w:hAnsi="Times New Roman"/>
                <w:sz w:val="20"/>
                <w:szCs w:val="20"/>
              </w:rPr>
            </w:pPr>
            <w:r>
              <w:rPr>
                <w:rFonts w:ascii="Times New Roman" w:hAnsi="Times New Roman"/>
                <w:sz w:val="20"/>
                <w:szCs w:val="20"/>
              </w:rPr>
              <w:t>7</w:t>
            </w:r>
          </w:p>
        </w:tc>
      </w:tr>
      <w:tr w:rsidR="00E73AA4" w:rsidRPr="00A326C8" w:rsidTr="00E52485">
        <w:trPr>
          <w:trHeight w:val="416"/>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Марка, модель</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lang w:val="en-US"/>
              </w:rPr>
              <w:t>CHEVROLET LANOS</w:t>
            </w:r>
          </w:p>
        </w:tc>
        <w:tc>
          <w:tcPr>
            <w:tcW w:w="1560"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ВАЗ</w:t>
            </w:r>
          </w:p>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21074</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ВАЗ</w:t>
            </w:r>
          </w:p>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21150</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ВАЗ</w:t>
            </w:r>
          </w:p>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21074</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lang w:val="en-US"/>
              </w:rPr>
              <w:t>DAEWOO NEXIA</w:t>
            </w:r>
          </w:p>
        </w:tc>
        <w:tc>
          <w:tcPr>
            <w:tcW w:w="1701" w:type="dxa"/>
            <w:shd w:val="clear" w:color="auto" w:fill="auto"/>
          </w:tcPr>
          <w:p w:rsidR="00E73AA4"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ВАЗ 21093</w:t>
            </w:r>
          </w:p>
          <w:p w:rsidR="00E73AA4" w:rsidRPr="00A2214D" w:rsidRDefault="00E73AA4" w:rsidP="00E73AA4">
            <w:pPr>
              <w:spacing w:after="0" w:line="240" w:lineRule="auto"/>
              <w:jc w:val="center"/>
              <w:rPr>
                <w:rFonts w:ascii="Times New Roman" w:hAnsi="Times New Roman"/>
                <w:sz w:val="20"/>
                <w:szCs w:val="20"/>
              </w:rPr>
            </w:pP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ВАЗ 21074</w:t>
            </w:r>
          </w:p>
          <w:p w:rsidR="00E73AA4" w:rsidRPr="00E73AA4" w:rsidRDefault="00E73AA4" w:rsidP="00E73AA4">
            <w:pPr>
              <w:spacing w:after="0" w:line="240" w:lineRule="auto"/>
              <w:jc w:val="center"/>
              <w:rPr>
                <w:rFonts w:ascii="Times New Roman" w:hAnsi="Times New Roman"/>
                <w:sz w:val="20"/>
                <w:szCs w:val="20"/>
              </w:rPr>
            </w:pPr>
          </w:p>
        </w:tc>
      </w:tr>
      <w:tr w:rsidR="00E73AA4" w:rsidRPr="00A326C8" w:rsidTr="00E52485">
        <w:trPr>
          <w:trHeight w:val="284"/>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Тип транспортного средства</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легковой</w:t>
            </w:r>
          </w:p>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седан</w:t>
            </w:r>
          </w:p>
        </w:tc>
        <w:tc>
          <w:tcPr>
            <w:tcW w:w="1560"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седан</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седан</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седан</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седан</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 xml:space="preserve">легковой  </w:t>
            </w:r>
            <w:proofErr w:type="spellStart"/>
            <w:r w:rsidRPr="00E73AA4">
              <w:rPr>
                <w:rFonts w:ascii="Times New Roman" w:hAnsi="Times New Roman"/>
                <w:sz w:val="20"/>
                <w:szCs w:val="20"/>
              </w:rPr>
              <w:t>комби</w:t>
            </w:r>
            <w:proofErr w:type="spellEnd"/>
          </w:p>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w:t>
            </w:r>
            <w:proofErr w:type="spellStart"/>
            <w:r w:rsidRPr="00E73AA4">
              <w:rPr>
                <w:rFonts w:ascii="Times New Roman" w:hAnsi="Times New Roman"/>
                <w:sz w:val="20"/>
                <w:szCs w:val="20"/>
              </w:rPr>
              <w:t>хетчбек</w:t>
            </w:r>
            <w:proofErr w:type="spellEnd"/>
            <w:r w:rsidRPr="00E73AA4">
              <w:rPr>
                <w:rFonts w:ascii="Times New Roman" w:hAnsi="Times New Roman"/>
                <w:sz w:val="20"/>
                <w:szCs w:val="20"/>
              </w:rPr>
              <w:t>)</w:t>
            </w:r>
          </w:p>
          <w:p w:rsidR="00E73AA4" w:rsidRPr="00E73AA4" w:rsidRDefault="00E73AA4" w:rsidP="00E73AA4">
            <w:pPr>
              <w:spacing w:after="0" w:line="240" w:lineRule="auto"/>
              <w:jc w:val="center"/>
              <w:rPr>
                <w:rFonts w:ascii="Times New Roman" w:hAnsi="Times New Roman"/>
                <w:sz w:val="20"/>
                <w:szCs w:val="20"/>
              </w:rPr>
            </w:pP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седан</w:t>
            </w:r>
          </w:p>
        </w:tc>
      </w:tr>
      <w:tr w:rsidR="00E73AA4" w:rsidRPr="00A326C8" w:rsidTr="00E52485">
        <w:trPr>
          <w:trHeight w:val="284"/>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Категория транспортного средства</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А, В, С</w:t>
            </w:r>
          </w:p>
        </w:tc>
        <w:tc>
          <w:tcPr>
            <w:tcW w:w="1560"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 С</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 С</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 С</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 xml:space="preserve">В, С, </w:t>
            </w:r>
            <w:r w:rsidRPr="00E73AA4">
              <w:rPr>
                <w:rFonts w:ascii="Times New Roman" w:hAnsi="Times New Roman"/>
                <w:sz w:val="20"/>
                <w:szCs w:val="20"/>
                <w:lang w:val="en-US"/>
              </w:rPr>
              <w:t>D</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В</w:t>
            </w:r>
          </w:p>
        </w:tc>
      </w:tr>
      <w:tr w:rsidR="00E73AA4" w:rsidRPr="00A326C8" w:rsidTr="00E52485">
        <w:trPr>
          <w:trHeight w:val="284"/>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Год выпуска</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2007</w:t>
            </w:r>
          </w:p>
        </w:tc>
        <w:tc>
          <w:tcPr>
            <w:tcW w:w="1560"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1995</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2013</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1995</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2010</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1995</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2005</w:t>
            </w:r>
          </w:p>
        </w:tc>
      </w:tr>
      <w:tr w:rsidR="00E73AA4" w:rsidRPr="00A326C8" w:rsidTr="00E52485">
        <w:trPr>
          <w:trHeight w:val="284"/>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Государственный регистрационный  знак</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В 643 УО 93</w:t>
            </w:r>
          </w:p>
        </w:tc>
        <w:tc>
          <w:tcPr>
            <w:tcW w:w="1560"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К 234 СЕ</w:t>
            </w:r>
          </w:p>
        </w:tc>
        <w:tc>
          <w:tcPr>
            <w:tcW w:w="1417"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Х 388 ЕО</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К 234 СЕ</w:t>
            </w:r>
          </w:p>
        </w:tc>
        <w:tc>
          <w:tcPr>
            <w:tcW w:w="1701" w:type="dxa"/>
          </w:tcPr>
          <w:p w:rsidR="00E73AA4" w:rsidRPr="00435BDF" w:rsidRDefault="00E73AA4" w:rsidP="00E73AA4">
            <w:pPr>
              <w:spacing w:after="0" w:line="240" w:lineRule="auto"/>
              <w:jc w:val="center"/>
              <w:rPr>
                <w:rFonts w:ascii="Times New Roman" w:hAnsi="Times New Roman"/>
                <w:sz w:val="20"/>
                <w:szCs w:val="20"/>
              </w:rPr>
            </w:pPr>
            <w:r w:rsidRPr="00435BDF">
              <w:rPr>
                <w:rFonts w:ascii="Times New Roman" w:hAnsi="Times New Roman"/>
                <w:sz w:val="20"/>
                <w:szCs w:val="20"/>
              </w:rPr>
              <w:t>Е 198 УЕ</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А 786 ТМ 23</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А 253 СЕ 93</w:t>
            </w:r>
          </w:p>
        </w:tc>
      </w:tr>
      <w:tr w:rsidR="00E73AA4" w:rsidRPr="00A326C8" w:rsidTr="00E52485">
        <w:trPr>
          <w:trHeight w:val="284"/>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Регистрационные  документы</w:t>
            </w:r>
          </w:p>
        </w:tc>
        <w:tc>
          <w:tcPr>
            <w:tcW w:w="1417" w:type="dxa"/>
          </w:tcPr>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23 УО</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 247470</w:t>
            </w:r>
          </w:p>
          <w:p w:rsidR="00E73AA4" w:rsidRPr="00A2214D" w:rsidRDefault="00E73AA4" w:rsidP="00E73AA4">
            <w:pPr>
              <w:spacing w:after="0" w:line="240" w:lineRule="auto"/>
              <w:jc w:val="center"/>
              <w:rPr>
                <w:rFonts w:ascii="Times New Roman" w:hAnsi="Times New Roman"/>
                <w:sz w:val="20"/>
                <w:szCs w:val="20"/>
              </w:rPr>
            </w:pPr>
          </w:p>
        </w:tc>
        <w:tc>
          <w:tcPr>
            <w:tcW w:w="1560" w:type="dxa"/>
          </w:tcPr>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МВ</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 000706</w:t>
            </w:r>
          </w:p>
        </w:tc>
        <w:tc>
          <w:tcPr>
            <w:tcW w:w="1417" w:type="dxa"/>
          </w:tcPr>
          <w:p w:rsidR="00E73AA4" w:rsidRPr="00C80CE6" w:rsidRDefault="00E73AA4" w:rsidP="00E73AA4">
            <w:pPr>
              <w:spacing w:after="0" w:line="240" w:lineRule="auto"/>
              <w:jc w:val="center"/>
              <w:rPr>
                <w:rFonts w:ascii="Times New Roman" w:hAnsi="Times New Roman"/>
                <w:sz w:val="20"/>
                <w:szCs w:val="20"/>
              </w:rPr>
            </w:pPr>
            <w:proofErr w:type="spellStart"/>
            <w:r w:rsidRPr="00C80CE6">
              <w:rPr>
                <w:rFonts w:ascii="Times New Roman" w:hAnsi="Times New Roman"/>
                <w:sz w:val="20"/>
                <w:szCs w:val="20"/>
              </w:rPr>
              <w:t>Св</w:t>
            </w:r>
            <w:proofErr w:type="spellEnd"/>
            <w:r w:rsidRPr="00C80CE6">
              <w:rPr>
                <w:rFonts w:ascii="Times New Roman" w:hAnsi="Times New Roman"/>
                <w:sz w:val="20"/>
                <w:szCs w:val="20"/>
              </w:rPr>
              <w:t xml:space="preserve">-во </w:t>
            </w:r>
          </w:p>
          <w:p w:rsidR="00E73AA4" w:rsidRPr="00C80CE6" w:rsidRDefault="00E73AA4" w:rsidP="00E73AA4">
            <w:pPr>
              <w:spacing w:after="0" w:line="240" w:lineRule="auto"/>
              <w:jc w:val="center"/>
              <w:rPr>
                <w:rFonts w:ascii="Times New Roman" w:hAnsi="Times New Roman"/>
                <w:sz w:val="20"/>
                <w:szCs w:val="20"/>
              </w:rPr>
            </w:pPr>
            <w:r w:rsidRPr="00C80CE6">
              <w:rPr>
                <w:rFonts w:ascii="Times New Roman" w:hAnsi="Times New Roman"/>
                <w:sz w:val="20"/>
                <w:szCs w:val="20"/>
              </w:rPr>
              <w:t xml:space="preserve">23УК </w:t>
            </w:r>
          </w:p>
          <w:p w:rsidR="00E73AA4" w:rsidRPr="00C80CE6" w:rsidRDefault="00E73AA4" w:rsidP="00E73AA4">
            <w:pPr>
              <w:spacing w:after="0" w:line="240" w:lineRule="auto"/>
              <w:jc w:val="center"/>
              <w:rPr>
                <w:rFonts w:ascii="Times New Roman" w:hAnsi="Times New Roman"/>
                <w:sz w:val="20"/>
                <w:szCs w:val="20"/>
              </w:rPr>
            </w:pPr>
            <w:r w:rsidRPr="00C80CE6">
              <w:rPr>
                <w:rFonts w:ascii="Times New Roman" w:hAnsi="Times New Roman"/>
                <w:sz w:val="20"/>
                <w:szCs w:val="20"/>
              </w:rPr>
              <w:t>326851</w:t>
            </w:r>
          </w:p>
        </w:tc>
        <w:tc>
          <w:tcPr>
            <w:tcW w:w="1701" w:type="dxa"/>
          </w:tcPr>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МВ</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 000706</w:t>
            </w:r>
          </w:p>
        </w:tc>
        <w:tc>
          <w:tcPr>
            <w:tcW w:w="1701" w:type="dxa"/>
          </w:tcPr>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 xml:space="preserve"> 23 УР </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 670590</w:t>
            </w:r>
          </w:p>
        </w:tc>
        <w:tc>
          <w:tcPr>
            <w:tcW w:w="1701" w:type="dxa"/>
            <w:shd w:val="clear" w:color="auto" w:fill="auto"/>
          </w:tcPr>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23 УО</w:t>
            </w: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 273872</w:t>
            </w:r>
          </w:p>
        </w:tc>
        <w:tc>
          <w:tcPr>
            <w:tcW w:w="1701" w:type="dxa"/>
            <w:shd w:val="clear" w:color="auto" w:fill="auto"/>
          </w:tcPr>
          <w:p w:rsidR="00E73AA4" w:rsidRPr="00E73AA4" w:rsidRDefault="00E73AA4" w:rsidP="00E73AA4">
            <w:pPr>
              <w:spacing w:after="0" w:line="240" w:lineRule="auto"/>
              <w:jc w:val="center"/>
              <w:rPr>
                <w:rFonts w:ascii="Times New Roman" w:hAnsi="Times New Roman"/>
                <w:sz w:val="20"/>
                <w:szCs w:val="20"/>
              </w:rPr>
            </w:pPr>
            <w:proofErr w:type="spellStart"/>
            <w:r w:rsidRPr="00E73AA4">
              <w:rPr>
                <w:rFonts w:ascii="Times New Roman" w:hAnsi="Times New Roman"/>
                <w:sz w:val="20"/>
                <w:szCs w:val="20"/>
              </w:rPr>
              <w:t>Св</w:t>
            </w:r>
            <w:proofErr w:type="spellEnd"/>
            <w:r w:rsidRPr="00E73AA4">
              <w:rPr>
                <w:rFonts w:ascii="Times New Roman" w:hAnsi="Times New Roman"/>
                <w:sz w:val="20"/>
                <w:szCs w:val="20"/>
              </w:rPr>
              <w:t>-во</w:t>
            </w:r>
          </w:p>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 xml:space="preserve">23 ТС </w:t>
            </w:r>
          </w:p>
          <w:p w:rsidR="00E73AA4" w:rsidRPr="00E73AA4" w:rsidRDefault="00E73AA4" w:rsidP="00E73AA4">
            <w:pPr>
              <w:spacing w:after="0" w:line="240" w:lineRule="auto"/>
              <w:jc w:val="center"/>
              <w:rPr>
                <w:rFonts w:ascii="Times New Roman" w:hAnsi="Times New Roman"/>
                <w:sz w:val="20"/>
                <w:szCs w:val="20"/>
              </w:rPr>
            </w:pPr>
            <w:r w:rsidRPr="00E73AA4">
              <w:rPr>
                <w:rFonts w:ascii="Times New Roman" w:hAnsi="Times New Roman"/>
                <w:sz w:val="20"/>
                <w:szCs w:val="20"/>
              </w:rPr>
              <w:t>№ 818096</w:t>
            </w:r>
          </w:p>
        </w:tc>
      </w:tr>
      <w:tr w:rsidR="00E73AA4" w:rsidRPr="00A326C8" w:rsidTr="00E52485">
        <w:trPr>
          <w:trHeight w:val="510"/>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Собственность или иное законное основание владения  транспортным средством</w:t>
            </w:r>
          </w:p>
        </w:tc>
        <w:tc>
          <w:tcPr>
            <w:tcW w:w="1417" w:type="dxa"/>
          </w:tcPr>
          <w:p w:rsidR="00E73AA4" w:rsidRPr="00A2214D" w:rsidRDefault="00E73AA4" w:rsidP="00E73AA4">
            <w:pPr>
              <w:spacing w:after="0" w:line="240" w:lineRule="auto"/>
              <w:jc w:val="center"/>
              <w:rPr>
                <w:rFonts w:ascii="Times New Roman" w:hAnsi="Times New Roman"/>
                <w:sz w:val="20"/>
                <w:szCs w:val="20"/>
              </w:rPr>
            </w:pPr>
          </w:p>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собств</w:t>
            </w:r>
            <w:proofErr w:type="spellEnd"/>
          </w:p>
        </w:tc>
        <w:tc>
          <w:tcPr>
            <w:tcW w:w="1560" w:type="dxa"/>
          </w:tcPr>
          <w:p w:rsidR="00E73AA4" w:rsidRPr="00A2214D" w:rsidRDefault="00E73AA4" w:rsidP="00E73AA4">
            <w:pPr>
              <w:spacing w:after="0" w:line="240" w:lineRule="auto"/>
              <w:jc w:val="center"/>
              <w:rPr>
                <w:rFonts w:ascii="Times New Roman" w:hAnsi="Times New Roman"/>
                <w:sz w:val="20"/>
                <w:szCs w:val="20"/>
              </w:rPr>
            </w:pPr>
          </w:p>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собств</w:t>
            </w:r>
            <w:proofErr w:type="spellEnd"/>
          </w:p>
        </w:tc>
        <w:tc>
          <w:tcPr>
            <w:tcW w:w="1417" w:type="dxa"/>
          </w:tcPr>
          <w:p w:rsidR="00E73AA4" w:rsidRPr="008B5A6C" w:rsidRDefault="00E73AA4" w:rsidP="00E73AA4">
            <w:pPr>
              <w:spacing w:after="0" w:line="240" w:lineRule="auto"/>
              <w:jc w:val="center"/>
              <w:rPr>
                <w:rFonts w:ascii="Times New Roman" w:hAnsi="Times New Roman"/>
                <w:sz w:val="20"/>
                <w:szCs w:val="20"/>
              </w:rPr>
            </w:pPr>
          </w:p>
          <w:p w:rsidR="00E73AA4" w:rsidRPr="008B5A6C" w:rsidRDefault="00E73AA4" w:rsidP="00E73AA4">
            <w:pPr>
              <w:spacing w:after="0" w:line="240" w:lineRule="auto"/>
              <w:jc w:val="center"/>
              <w:rPr>
                <w:rFonts w:ascii="Times New Roman" w:hAnsi="Times New Roman"/>
                <w:sz w:val="20"/>
                <w:szCs w:val="20"/>
              </w:rPr>
            </w:pPr>
            <w:r w:rsidRPr="008B5A6C">
              <w:rPr>
                <w:rFonts w:ascii="Times New Roman" w:hAnsi="Times New Roman"/>
                <w:sz w:val="20"/>
                <w:szCs w:val="20"/>
              </w:rPr>
              <w:t>аренда</w:t>
            </w:r>
          </w:p>
        </w:tc>
        <w:tc>
          <w:tcPr>
            <w:tcW w:w="1701" w:type="dxa"/>
          </w:tcPr>
          <w:p w:rsidR="00E73AA4" w:rsidRPr="00A2214D" w:rsidRDefault="00E73AA4" w:rsidP="00E73AA4">
            <w:pPr>
              <w:spacing w:after="0" w:line="240" w:lineRule="auto"/>
              <w:jc w:val="center"/>
              <w:rPr>
                <w:rFonts w:ascii="Times New Roman" w:hAnsi="Times New Roman"/>
                <w:sz w:val="20"/>
                <w:szCs w:val="20"/>
              </w:rPr>
            </w:pPr>
          </w:p>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собств</w:t>
            </w:r>
            <w:proofErr w:type="spellEnd"/>
          </w:p>
        </w:tc>
        <w:tc>
          <w:tcPr>
            <w:tcW w:w="1701" w:type="dxa"/>
          </w:tcPr>
          <w:p w:rsidR="00E73AA4" w:rsidRPr="00A2214D" w:rsidRDefault="00E73AA4" w:rsidP="00E73AA4">
            <w:pPr>
              <w:spacing w:after="0" w:line="240" w:lineRule="auto"/>
              <w:jc w:val="center"/>
              <w:rPr>
                <w:rFonts w:ascii="Times New Roman" w:hAnsi="Times New Roman"/>
                <w:sz w:val="20"/>
                <w:szCs w:val="20"/>
              </w:rPr>
            </w:pPr>
          </w:p>
          <w:p w:rsidR="00E73AA4" w:rsidRPr="00A2214D" w:rsidRDefault="00E73AA4" w:rsidP="00E73AA4">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собств</w:t>
            </w:r>
            <w:proofErr w:type="spellEnd"/>
          </w:p>
        </w:tc>
        <w:tc>
          <w:tcPr>
            <w:tcW w:w="1701" w:type="dxa"/>
            <w:shd w:val="clear" w:color="auto" w:fill="auto"/>
          </w:tcPr>
          <w:p w:rsidR="00E73AA4" w:rsidRPr="00A2214D" w:rsidRDefault="00E73AA4" w:rsidP="00E73AA4">
            <w:pPr>
              <w:spacing w:after="0" w:line="240" w:lineRule="auto"/>
              <w:jc w:val="center"/>
              <w:rPr>
                <w:rFonts w:ascii="Times New Roman" w:hAnsi="Times New Roman"/>
                <w:sz w:val="20"/>
                <w:szCs w:val="20"/>
              </w:rPr>
            </w:pP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аренда</w:t>
            </w:r>
          </w:p>
        </w:tc>
        <w:tc>
          <w:tcPr>
            <w:tcW w:w="1701" w:type="dxa"/>
            <w:shd w:val="clear" w:color="auto" w:fill="auto"/>
          </w:tcPr>
          <w:p w:rsidR="00E73AA4" w:rsidRPr="00A2214D" w:rsidRDefault="00E73AA4" w:rsidP="00E73AA4">
            <w:pPr>
              <w:spacing w:after="0" w:line="240" w:lineRule="auto"/>
              <w:jc w:val="center"/>
              <w:rPr>
                <w:rFonts w:ascii="Times New Roman" w:hAnsi="Times New Roman"/>
                <w:sz w:val="20"/>
                <w:szCs w:val="20"/>
              </w:rPr>
            </w:pPr>
          </w:p>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аренда</w:t>
            </w:r>
          </w:p>
        </w:tc>
      </w:tr>
      <w:tr w:rsidR="00E73AA4" w:rsidRPr="00A326C8" w:rsidTr="00E52485">
        <w:trPr>
          <w:trHeight w:val="510"/>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Техническое состояние  в соответствии с п. 3 Основных положений</w:t>
            </w:r>
          </w:p>
        </w:tc>
        <w:tc>
          <w:tcPr>
            <w:tcW w:w="1417" w:type="dxa"/>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560" w:type="dxa"/>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417" w:type="dxa"/>
          </w:tcPr>
          <w:p w:rsidR="00E73AA4" w:rsidRPr="008B5A6C" w:rsidRDefault="00E73AA4" w:rsidP="00E73AA4">
            <w:pPr>
              <w:pStyle w:val="ac"/>
              <w:jc w:val="center"/>
              <w:rPr>
                <w:rFonts w:ascii="Times New Roman" w:hAnsi="Times New Roman" w:cs="Times New Roman"/>
                <w:sz w:val="20"/>
                <w:szCs w:val="20"/>
              </w:rPr>
            </w:pPr>
          </w:p>
          <w:p w:rsidR="00E73AA4" w:rsidRPr="008B5A6C" w:rsidRDefault="00E73AA4" w:rsidP="00E73AA4">
            <w:pPr>
              <w:pStyle w:val="ac"/>
              <w:jc w:val="center"/>
              <w:rPr>
                <w:rFonts w:ascii="Times New Roman" w:hAnsi="Times New Roman" w:cs="Times New Roman"/>
                <w:sz w:val="20"/>
                <w:szCs w:val="20"/>
              </w:rPr>
            </w:pPr>
            <w:r w:rsidRPr="008B5A6C">
              <w:rPr>
                <w:rFonts w:ascii="Times New Roman" w:hAnsi="Times New Roman" w:cs="Times New Roman"/>
                <w:sz w:val="20"/>
                <w:szCs w:val="20"/>
              </w:rPr>
              <w:t>исправно</w:t>
            </w:r>
          </w:p>
        </w:tc>
        <w:tc>
          <w:tcPr>
            <w:tcW w:w="1701" w:type="dxa"/>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701" w:type="dxa"/>
            <w:vAlign w:val="center"/>
          </w:tcPr>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701" w:type="dxa"/>
            <w:shd w:val="clear" w:color="auto" w:fill="auto"/>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701" w:type="dxa"/>
            <w:shd w:val="clear" w:color="auto" w:fill="auto"/>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r>
      <w:tr w:rsidR="00E73AA4" w:rsidRPr="00A326C8" w:rsidTr="00E52485">
        <w:trPr>
          <w:trHeight w:val="510"/>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Наличие тягово-сцепного (опорно-сцепного) устройства</w:t>
            </w:r>
          </w:p>
        </w:tc>
        <w:tc>
          <w:tcPr>
            <w:tcW w:w="1417"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560"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417" w:type="dxa"/>
            <w:vAlign w:val="center"/>
          </w:tcPr>
          <w:p w:rsidR="00E73AA4" w:rsidRPr="008B5A6C" w:rsidRDefault="00E73AA4" w:rsidP="00E73AA4">
            <w:pPr>
              <w:spacing w:after="0" w:line="240" w:lineRule="auto"/>
              <w:jc w:val="center"/>
              <w:rPr>
                <w:rFonts w:ascii="Times New Roman" w:hAnsi="Times New Roman"/>
                <w:sz w:val="20"/>
                <w:szCs w:val="20"/>
              </w:rPr>
            </w:pPr>
            <w:r w:rsidRPr="008B5A6C">
              <w:rPr>
                <w:rFonts w:ascii="Times New Roman" w:hAnsi="Times New Roman"/>
                <w:sz w:val="20"/>
                <w:szCs w:val="20"/>
              </w:rPr>
              <w:t>нет</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r>
      <w:tr w:rsidR="00E73AA4" w:rsidRPr="00A326C8" w:rsidTr="00E52485">
        <w:trPr>
          <w:trHeight w:val="510"/>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Тип трансмиссии (автоматическая или механическая)</w:t>
            </w:r>
          </w:p>
        </w:tc>
        <w:tc>
          <w:tcPr>
            <w:tcW w:w="1417"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560"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417" w:type="dxa"/>
            <w:vAlign w:val="center"/>
          </w:tcPr>
          <w:p w:rsidR="00E73AA4" w:rsidRPr="008B5A6C" w:rsidRDefault="00E73AA4" w:rsidP="00E73AA4">
            <w:pPr>
              <w:spacing w:after="0" w:line="240" w:lineRule="auto"/>
              <w:jc w:val="center"/>
              <w:rPr>
                <w:rFonts w:ascii="Times New Roman" w:hAnsi="Times New Roman"/>
                <w:sz w:val="20"/>
                <w:szCs w:val="20"/>
              </w:rPr>
            </w:pPr>
            <w:r w:rsidRPr="008B5A6C">
              <w:rPr>
                <w:rFonts w:ascii="Times New Roman" w:hAnsi="Times New Roman"/>
                <w:sz w:val="20"/>
                <w:szCs w:val="20"/>
              </w:rPr>
              <w:t>механика</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r>
      <w:tr w:rsidR="00E73AA4" w:rsidRPr="00A326C8" w:rsidTr="00E52485">
        <w:trPr>
          <w:trHeight w:val="510"/>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Дополнительные педали в соответствии с  п. 5  Основных положений</w:t>
            </w:r>
          </w:p>
        </w:tc>
        <w:tc>
          <w:tcPr>
            <w:tcW w:w="1417"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560"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417" w:type="dxa"/>
            <w:vAlign w:val="center"/>
          </w:tcPr>
          <w:p w:rsidR="00E73AA4" w:rsidRPr="008B5A6C" w:rsidRDefault="00E73AA4" w:rsidP="00E73AA4">
            <w:pPr>
              <w:spacing w:after="0" w:line="240" w:lineRule="auto"/>
              <w:jc w:val="center"/>
              <w:rPr>
                <w:rFonts w:ascii="Times New Roman" w:hAnsi="Times New Roman"/>
                <w:sz w:val="20"/>
                <w:szCs w:val="20"/>
              </w:rPr>
            </w:pPr>
            <w:r w:rsidRPr="008B5A6C">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E73AA4" w:rsidRPr="00A326C8" w:rsidTr="00E52485">
        <w:trPr>
          <w:trHeight w:val="510"/>
        </w:trPr>
        <w:tc>
          <w:tcPr>
            <w:tcW w:w="3681" w:type="dxa"/>
            <w:shd w:val="clear" w:color="auto" w:fill="auto"/>
            <w:vAlign w:val="center"/>
          </w:tcPr>
          <w:p w:rsidR="00E73AA4" w:rsidRPr="00A2214D" w:rsidRDefault="00E73AA4" w:rsidP="00E73AA4">
            <w:pPr>
              <w:spacing w:after="0" w:line="240" w:lineRule="auto"/>
              <w:ind w:left="-142"/>
              <w:rPr>
                <w:rFonts w:ascii="Times New Roman" w:hAnsi="Times New Roman"/>
                <w:sz w:val="20"/>
                <w:szCs w:val="20"/>
              </w:rPr>
            </w:pPr>
            <w:proofErr w:type="gramStart"/>
            <w:r w:rsidRPr="00A2214D">
              <w:rPr>
                <w:rFonts w:ascii="Times New Roman" w:hAnsi="Times New Roman"/>
                <w:sz w:val="20"/>
                <w:szCs w:val="20"/>
              </w:rPr>
              <w:t>Зеркала заднего вида для обучающего вождению в соответствии с  п. 5 Основных положений</w:t>
            </w:r>
            <w:proofErr w:type="gramEnd"/>
          </w:p>
        </w:tc>
        <w:tc>
          <w:tcPr>
            <w:tcW w:w="1417"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560"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417" w:type="dxa"/>
            <w:vAlign w:val="center"/>
          </w:tcPr>
          <w:p w:rsidR="00E73AA4" w:rsidRPr="008B5A6C" w:rsidRDefault="00E73AA4" w:rsidP="00E73AA4">
            <w:pPr>
              <w:spacing w:after="0" w:line="240" w:lineRule="auto"/>
              <w:jc w:val="center"/>
              <w:rPr>
                <w:rFonts w:ascii="Times New Roman" w:hAnsi="Times New Roman"/>
                <w:sz w:val="20"/>
                <w:szCs w:val="20"/>
              </w:rPr>
            </w:pPr>
            <w:r w:rsidRPr="008B5A6C">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E73AA4" w:rsidRPr="00A326C8" w:rsidTr="00E52485">
        <w:trPr>
          <w:trHeight w:val="567"/>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Опознавательный знак «Учебное транспортное средство» в соответствии с п. 8  Основных положений</w:t>
            </w:r>
          </w:p>
        </w:tc>
        <w:tc>
          <w:tcPr>
            <w:tcW w:w="1417"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560"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417" w:type="dxa"/>
            <w:vAlign w:val="center"/>
          </w:tcPr>
          <w:p w:rsidR="00E73AA4" w:rsidRPr="008B5A6C" w:rsidRDefault="00E73AA4" w:rsidP="00E73AA4">
            <w:pPr>
              <w:spacing w:after="0" w:line="240" w:lineRule="auto"/>
              <w:jc w:val="center"/>
              <w:rPr>
                <w:rFonts w:ascii="Times New Roman" w:hAnsi="Times New Roman"/>
                <w:sz w:val="20"/>
                <w:szCs w:val="20"/>
              </w:rPr>
            </w:pPr>
            <w:r w:rsidRPr="008B5A6C">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E73AA4" w:rsidRPr="00A326C8" w:rsidTr="00E52485">
        <w:trPr>
          <w:trHeight w:val="567"/>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560"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417" w:type="dxa"/>
            <w:vAlign w:val="center"/>
          </w:tcPr>
          <w:p w:rsidR="00E73AA4" w:rsidRPr="008B5A6C" w:rsidRDefault="00E73AA4" w:rsidP="00E73AA4">
            <w:pPr>
              <w:spacing w:after="0" w:line="240" w:lineRule="auto"/>
              <w:jc w:val="center"/>
              <w:rPr>
                <w:rFonts w:ascii="Times New Roman" w:hAnsi="Times New Roman"/>
                <w:sz w:val="20"/>
                <w:szCs w:val="20"/>
              </w:rPr>
            </w:pPr>
            <w:r w:rsidRPr="008B5A6C">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01" w:type="dxa"/>
            <w:shd w:val="clear" w:color="auto" w:fill="auto"/>
            <w:vAlign w:val="center"/>
          </w:tcPr>
          <w:p w:rsidR="00E73AA4" w:rsidRPr="00A2214D" w:rsidRDefault="00E73AA4" w:rsidP="00E73AA4">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E73AA4" w:rsidRPr="00A326C8" w:rsidTr="00E52485">
        <w:trPr>
          <w:trHeight w:val="567"/>
        </w:trPr>
        <w:tc>
          <w:tcPr>
            <w:tcW w:w="3681" w:type="dxa"/>
            <w:shd w:val="clear" w:color="auto" w:fill="auto"/>
            <w:vAlign w:val="center"/>
          </w:tcPr>
          <w:p w:rsidR="00E73AA4" w:rsidRPr="00A2214D" w:rsidRDefault="00E73AA4" w:rsidP="00E73AA4">
            <w:pPr>
              <w:spacing w:after="0" w:line="240" w:lineRule="auto"/>
              <w:rPr>
                <w:rFonts w:ascii="Times New Roman" w:hAnsi="Times New Roman"/>
                <w:sz w:val="20"/>
                <w:szCs w:val="20"/>
              </w:rPr>
            </w:pPr>
            <w:r w:rsidRPr="00A2214D">
              <w:rPr>
                <w:rFonts w:ascii="Times New Roman" w:hAnsi="Times New Roman"/>
                <w:sz w:val="20"/>
                <w:szCs w:val="20"/>
              </w:rPr>
              <w:t>Соответствует (не соответствует) установленным требованиям</w:t>
            </w:r>
          </w:p>
        </w:tc>
        <w:tc>
          <w:tcPr>
            <w:tcW w:w="1417" w:type="dxa"/>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560" w:type="dxa"/>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417" w:type="dxa"/>
          </w:tcPr>
          <w:p w:rsidR="00E73AA4" w:rsidRPr="008B5A6C" w:rsidRDefault="00E73AA4" w:rsidP="00E73AA4">
            <w:pPr>
              <w:pStyle w:val="ac"/>
              <w:jc w:val="center"/>
              <w:rPr>
                <w:rFonts w:ascii="Times New Roman" w:hAnsi="Times New Roman" w:cs="Times New Roman"/>
                <w:sz w:val="20"/>
                <w:szCs w:val="20"/>
              </w:rPr>
            </w:pPr>
          </w:p>
          <w:p w:rsidR="00E73AA4" w:rsidRPr="008B5A6C" w:rsidRDefault="00E73AA4" w:rsidP="00E73AA4">
            <w:pPr>
              <w:pStyle w:val="ac"/>
              <w:jc w:val="center"/>
              <w:rPr>
                <w:rFonts w:ascii="Times New Roman" w:hAnsi="Times New Roman" w:cs="Times New Roman"/>
                <w:sz w:val="20"/>
                <w:szCs w:val="20"/>
              </w:rPr>
            </w:pPr>
            <w:r w:rsidRPr="008B5A6C">
              <w:rPr>
                <w:rFonts w:ascii="Times New Roman" w:hAnsi="Times New Roman" w:cs="Times New Roman"/>
                <w:sz w:val="20"/>
                <w:szCs w:val="20"/>
              </w:rPr>
              <w:t>соотв.</w:t>
            </w:r>
          </w:p>
        </w:tc>
        <w:tc>
          <w:tcPr>
            <w:tcW w:w="1701" w:type="dxa"/>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701" w:type="dxa"/>
            <w:vAlign w:val="center"/>
          </w:tcPr>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701" w:type="dxa"/>
            <w:shd w:val="clear" w:color="auto" w:fill="auto"/>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701" w:type="dxa"/>
            <w:shd w:val="clear" w:color="auto" w:fill="auto"/>
          </w:tcPr>
          <w:p w:rsidR="00E73AA4" w:rsidRPr="00A2214D" w:rsidRDefault="00E73AA4" w:rsidP="00E73AA4">
            <w:pPr>
              <w:pStyle w:val="ac"/>
              <w:jc w:val="center"/>
              <w:rPr>
                <w:rFonts w:ascii="Times New Roman" w:hAnsi="Times New Roman" w:cs="Times New Roman"/>
                <w:sz w:val="20"/>
                <w:szCs w:val="20"/>
              </w:rPr>
            </w:pPr>
          </w:p>
          <w:p w:rsidR="00E73AA4" w:rsidRPr="00A2214D" w:rsidRDefault="00E73AA4" w:rsidP="00E73AA4">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r>
    </w:tbl>
    <w:p w:rsidR="00B43D87" w:rsidRDefault="00B43D87" w:rsidP="005A5DCD">
      <w:pPr>
        <w:spacing w:before="120" w:after="0" w:line="240" w:lineRule="auto"/>
        <w:rPr>
          <w:sz w:val="18"/>
          <w:szCs w:val="18"/>
        </w:rPr>
      </w:pPr>
    </w:p>
    <w:p w:rsidR="00B43D87" w:rsidRDefault="00B43D87" w:rsidP="005A5DCD">
      <w:pPr>
        <w:spacing w:before="120" w:after="0" w:line="240" w:lineRule="auto"/>
        <w:rPr>
          <w:sz w:val="18"/>
          <w:szCs w:val="18"/>
        </w:rPr>
      </w:pPr>
    </w:p>
    <w:p w:rsidR="00E73AA4" w:rsidRPr="009C331F" w:rsidRDefault="00E73AA4" w:rsidP="005A5DCD">
      <w:pPr>
        <w:spacing w:after="0" w:line="240" w:lineRule="auto"/>
        <w:rPr>
          <w:rFonts w:ascii="Times New Roman" w:eastAsia="Times New Roman" w:hAnsi="Times New Roman"/>
          <w:sz w:val="20"/>
          <w:szCs w:val="20"/>
          <w:lang w:eastAsia="ru-RU"/>
        </w:rPr>
      </w:pPr>
    </w:p>
    <w:p w:rsidR="00FD1073" w:rsidRDefault="00FD1073" w:rsidP="00265FE1">
      <w:pPr>
        <w:framePr w:h="708" w:hRule="exact" w:wrap="auto" w:hAnchor="text" w:y="-422"/>
        <w:jc w:val="center"/>
        <w:rPr>
          <w:rFonts w:ascii="Times New Roman" w:eastAsia="Times New Roman" w:hAnsi="Times New Roman"/>
          <w:b/>
          <w:sz w:val="24"/>
          <w:szCs w:val="24"/>
          <w:lang w:eastAsia="ru-RU"/>
        </w:rPr>
        <w:sectPr w:rsidR="00FD1073" w:rsidSect="00E52485">
          <w:pgSz w:w="16838" w:h="11906" w:orient="landscape"/>
          <w:pgMar w:top="709" w:right="1134" w:bottom="567" w:left="709" w:header="709" w:footer="709" w:gutter="0"/>
          <w:cols w:space="708"/>
          <w:docGrid w:linePitch="360"/>
        </w:sectPr>
      </w:pPr>
    </w:p>
    <w:p w:rsidR="005A5DCD" w:rsidRPr="006C6C37" w:rsidRDefault="005A5DCD" w:rsidP="005A5DCD">
      <w:pPr>
        <w:jc w:val="center"/>
        <w:rPr>
          <w:rFonts w:ascii="Times New Roman" w:eastAsia="Times New Roman" w:hAnsi="Times New Roman"/>
          <w:b/>
          <w:sz w:val="24"/>
          <w:szCs w:val="24"/>
          <w:lang w:eastAsia="ru-RU"/>
        </w:rPr>
      </w:pPr>
      <w:r w:rsidRPr="006C6C37">
        <w:rPr>
          <w:rFonts w:ascii="Times New Roman" w:eastAsia="Times New Roman" w:hAnsi="Times New Roman"/>
          <w:b/>
          <w:sz w:val="24"/>
          <w:szCs w:val="24"/>
          <w:lang w:eastAsia="ru-RU"/>
        </w:rPr>
        <w:lastRenderedPageBreak/>
        <w:t>Сведения о мастерах производственного обучения</w:t>
      </w:r>
    </w:p>
    <w:tbl>
      <w:tblPr>
        <w:tblW w:w="10824" w:type="dxa"/>
        <w:tblLayout w:type="fixed"/>
        <w:tblLook w:val="0000" w:firstRow="0" w:lastRow="0" w:firstColumn="0" w:lastColumn="0" w:noHBand="0" w:noVBand="0"/>
      </w:tblPr>
      <w:tblGrid>
        <w:gridCol w:w="426"/>
        <w:gridCol w:w="3028"/>
        <w:gridCol w:w="1474"/>
        <w:gridCol w:w="1474"/>
        <w:gridCol w:w="1474"/>
        <w:gridCol w:w="1474"/>
        <w:gridCol w:w="1474"/>
      </w:tblGrid>
      <w:tr w:rsidR="005A5DCD" w:rsidRPr="006C6C37" w:rsidTr="005A5DCD">
        <w:trPr>
          <w:trHeight w:val="180"/>
        </w:trPr>
        <w:tc>
          <w:tcPr>
            <w:tcW w:w="426" w:type="dxa"/>
            <w:tcBorders>
              <w:top w:val="single" w:sz="4" w:space="0" w:color="auto"/>
              <w:left w:val="single" w:sz="4" w:space="0" w:color="auto"/>
              <w:bottom w:val="single" w:sz="4" w:space="0" w:color="auto"/>
              <w:right w:val="single" w:sz="4" w:space="0" w:color="auto"/>
            </w:tcBorders>
            <w:vAlign w:val="center"/>
          </w:tcPr>
          <w:p w:rsidR="005A5DCD" w:rsidRDefault="005A5DCD" w:rsidP="005A5DC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p w:rsidR="005A5DCD" w:rsidRPr="006C6C37" w:rsidRDefault="005A5DCD" w:rsidP="005A5DC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п/п</w:t>
            </w:r>
          </w:p>
        </w:tc>
        <w:tc>
          <w:tcPr>
            <w:tcW w:w="3028" w:type="dxa"/>
            <w:tcBorders>
              <w:top w:val="single" w:sz="4" w:space="0" w:color="auto"/>
              <w:left w:val="single" w:sz="4" w:space="0" w:color="auto"/>
              <w:bottom w:val="single" w:sz="4" w:space="0" w:color="auto"/>
              <w:right w:val="single" w:sz="4" w:space="0" w:color="auto"/>
            </w:tcBorders>
          </w:tcPr>
          <w:p w:rsidR="005A5DCD" w:rsidRDefault="005A5DCD" w:rsidP="005A5DCD">
            <w:pPr>
              <w:spacing w:after="0" w:line="240" w:lineRule="auto"/>
              <w:jc w:val="center"/>
              <w:rPr>
                <w:rFonts w:ascii="Times New Roman" w:eastAsia="Times New Roman" w:hAnsi="Times New Roman"/>
                <w:sz w:val="18"/>
                <w:szCs w:val="18"/>
                <w:lang w:eastAsia="ru-RU"/>
              </w:rPr>
            </w:pPr>
          </w:p>
          <w:p w:rsidR="005A5DCD" w:rsidRDefault="005A5DCD" w:rsidP="005A5DCD">
            <w:pPr>
              <w:spacing w:after="0" w:line="240" w:lineRule="auto"/>
              <w:jc w:val="center"/>
              <w:rPr>
                <w:rFonts w:ascii="Times New Roman" w:eastAsia="Times New Roman" w:hAnsi="Times New Roman"/>
                <w:sz w:val="18"/>
                <w:szCs w:val="18"/>
                <w:lang w:eastAsia="ru-RU"/>
              </w:rPr>
            </w:pPr>
          </w:p>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Серия, № водительского удостоверения,</w:t>
            </w:r>
          </w:p>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Документ на право обучения вождению ТС данной категории, подкатегории</w:t>
            </w:r>
            <w:r w:rsidRPr="006C6C37">
              <w:rPr>
                <w:rFonts w:ascii="Times New Roman" w:eastAsia="Times New Roman" w:hAnsi="Times New Roman"/>
                <w:sz w:val="18"/>
                <w:szCs w:val="18"/>
                <w:vertAlign w:val="superscript"/>
                <w:lang w:eastAsia="ru-RU"/>
              </w:rPr>
              <w:footnoteReference w:id="1"/>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Удостоверение о повышении квалификации (не реже чем один раз в три года)</w:t>
            </w:r>
            <w:r w:rsidRPr="006C6C37">
              <w:rPr>
                <w:rFonts w:ascii="Times New Roman" w:eastAsia="Times New Roman" w:hAnsi="Times New Roman"/>
                <w:sz w:val="18"/>
                <w:szCs w:val="18"/>
                <w:vertAlign w:val="superscript"/>
                <w:lang w:eastAsia="ru-RU"/>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5A5DCD" w:rsidRPr="006C6C37" w:rsidRDefault="005A5DCD" w:rsidP="005A5DCD">
            <w:pPr>
              <w:spacing w:after="0" w:line="240" w:lineRule="auto"/>
              <w:jc w:val="center"/>
              <w:rPr>
                <w:rFonts w:ascii="Times New Roman" w:eastAsia="Times New Roman" w:hAnsi="Times New Roman"/>
                <w:sz w:val="18"/>
                <w:szCs w:val="18"/>
                <w:lang w:eastAsia="ru-RU"/>
              </w:rPr>
            </w:pPr>
            <w:r w:rsidRPr="006C6C37">
              <w:rPr>
                <w:rFonts w:ascii="Times New Roman" w:eastAsia="Times New Roman" w:hAnsi="Times New Roman"/>
                <w:sz w:val="18"/>
                <w:szCs w:val="18"/>
                <w:lang w:eastAsia="ru-RU"/>
              </w:rPr>
              <w:t>Оформлен в соответствии с трудовым законодательством (состоит в штате или иное)</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1</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765154">
            <w:pPr>
              <w:spacing w:after="0" w:line="240" w:lineRule="auto"/>
              <w:rPr>
                <w:rFonts w:ascii="Times New Roman" w:hAnsi="Times New Roman"/>
                <w:sz w:val="18"/>
                <w:szCs w:val="18"/>
              </w:rPr>
            </w:pPr>
            <w:r w:rsidRPr="008975DF">
              <w:rPr>
                <w:rFonts w:ascii="Times New Roman" w:hAnsi="Times New Roman"/>
                <w:sz w:val="18"/>
                <w:szCs w:val="18"/>
              </w:rPr>
              <w:t xml:space="preserve">Матевосян  </w:t>
            </w:r>
            <w:proofErr w:type="spellStart"/>
            <w:r w:rsidRPr="008975DF">
              <w:rPr>
                <w:rFonts w:ascii="Times New Roman" w:hAnsi="Times New Roman"/>
                <w:sz w:val="18"/>
                <w:szCs w:val="18"/>
              </w:rPr>
              <w:t>Андраник</w:t>
            </w:r>
            <w:proofErr w:type="spellEnd"/>
            <w:r w:rsidRPr="008975DF">
              <w:rPr>
                <w:rFonts w:ascii="Times New Roman" w:hAnsi="Times New Roman"/>
                <w:sz w:val="18"/>
                <w:szCs w:val="18"/>
              </w:rPr>
              <w:t xml:space="preserve"> </w:t>
            </w:r>
            <w:r w:rsidR="00765154">
              <w:rPr>
                <w:rFonts w:ascii="Times New Roman" w:hAnsi="Times New Roman"/>
                <w:sz w:val="18"/>
                <w:szCs w:val="18"/>
              </w:rPr>
              <w:t xml:space="preserve"> </w:t>
            </w:r>
            <w:proofErr w:type="spellStart"/>
            <w:r w:rsidRPr="008975DF">
              <w:rPr>
                <w:rFonts w:ascii="Times New Roman" w:hAnsi="Times New Roman"/>
                <w:sz w:val="18"/>
                <w:szCs w:val="18"/>
              </w:rPr>
              <w:t>Карленович</w:t>
            </w:r>
            <w:proofErr w:type="spellEnd"/>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УК №  151891 от 14.11.2009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765154"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НМЦ № 000044 от 06.06.2012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2</w:t>
            </w:r>
          </w:p>
        </w:tc>
        <w:tc>
          <w:tcPr>
            <w:tcW w:w="3028" w:type="dxa"/>
            <w:tcBorders>
              <w:top w:val="single" w:sz="4" w:space="0" w:color="auto"/>
              <w:left w:val="single" w:sz="4" w:space="0" w:color="auto"/>
              <w:bottom w:val="single" w:sz="4" w:space="0" w:color="auto"/>
              <w:right w:val="single" w:sz="4" w:space="0" w:color="auto"/>
            </w:tcBorders>
          </w:tcPr>
          <w:p w:rsidR="000C599E" w:rsidRPr="006238A1" w:rsidRDefault="000C599E" w:rsidP="007052A1">
            <w:pPr>
              <w:spacing w:after="0" w:line="240" w:lineRule="auto"/>
              <w:rPr>
                <w:rFonts w:ascii="Times New Roman" w:hAnsi="Times New Roman"/>
                <w:sz w:val="18"/>
                <w:szCs w:val="18"/>
              </w:rPr>
            </w:pPr>
            <w:proofErr w:type="spellStart"/>
            <w:r w:rsidRPr="006238A1">
              <w:rPr>
                <w:rFonts w:ascii="Times New Roman" w:hAnsi="Times New Roman"/>
                <w:sz w:val="18"/>
                <w:szCs w:val="18"/>
              </w:rPr>
              <w:t>Любицкий</w:t>
            </w:r>
            <w:proofErr w:type="spellEnd"/>
            <w:r w:rsidRPr="006238A1">
              <w:rPr>
                <w:rFonts w:ascii="Times New Roman" w:hAnsi="Times New Roman"/>
                <w:sz w:val="18"/>
                <w:szCs w:val="18"/>
              </w:rPr>
              <w:t xml:space="preserve"> Василий Николаевич</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6238A1"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23 03 208848 от 22.10.2011г.</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0C599E"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CF6FFF"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Диплом №939188 от 16.07.1986г.</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0C599E"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МВ № 000706 от 18.08.2011 г.</w:t>
            </w:r>
          </w:p>
        </w:tc>
        <w:tc>
          <w:tcPr>
            <w:tcW w:w="1474" w:type="dxa"/>
            <w:tcBorders>
              <w:top w:val="single" w:sz="4" w:space="0" w:color="auto"/>
              <w:left w:val="single" w:sz="4" w:space="0" w:color="auto"/>
              <w:bottom w:val="single" w:sz="4" w:space="0" w:color="auto"/>
              <w:right w:val="single" w:sz="4" w:space="0" w:color="auto"/>
            </w:tcBorders>
          </w:tcPr>
          <w:p w:rsidR="000C599E" w:rsidRPr="006238A1" w:rsidRDefault="000C599E" w:rsidP="008975DF">
            <w:pPr>
              <w:spacing w:after="0" w:line="240" w:lineRule="auto"/>
              <w:jc w:val="center"/>
              <w:rPr>
                <w:rFonts w:ascii="Times New Roman" w:eastAsia="Times New Roman" w:hAnsi="Times New Roman"/>
                <w:sz w:val="18"/>
                <w:szCs w:val="18"/>
                <w:lang w:eastAsia="ru-RU"/>
              </w:rPr>
            </w:pPr>
            <w:r w:rsidRPr="006238A1">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3</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7052A1">
            <w:pPr>
              <w:spacing w:after="0" w:line="240" w:lineRule="auto"/>
              <w:rPr>
                <w:rFonts w:ascii="Times New Roman" w:hAnsi="Times New Roman"/>
                <w:sz w:val="18"/>
                <w:szCs w:val="18"/>
              </w:rPr>
            </w:pPr>
            <w:r w:rsidRPr="008975DF">
              <w:rPr>
                <w:rFonts w:ascii="Times New Roman" w:hAnsi="Times New Roman"/>
                <w:sz w:val="18"/>
                <w:szCs w:val="18"/>
              </w:rPr>
              <w:t xml:space="preserve">Головко Юрий Иванович </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УК 326851 от 28.04.2010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6C586E"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,С,Д, Е</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73373"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Диплом Г №784851 от 19.07.1985г.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73373"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АБ № 000014 от 23.11.2011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4</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r w:rsidRPr="008975DF">
              <w:rPr>
                <w:rFonts w:ascii="Times New Roman" w:hAnsi="Times New Roman"/>
                <w:sz w:val="18"/>
                <w:szCs w:val="18"/>
              </w:rPr>
              <w:t>Лутков Николай Алексеевич</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АУ № 922663</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D70809"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Диплом 2312 №003062 от 15.08.2014г.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МВ № 000762 от 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5</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r w:rsidRPr="008975DF">
              <w:rPr>
                <w:rFonts w:ascii="Times New Roman" w:hAnsi="Times New Roman"/>
                <w:sz w:val="18"/>
                <w:szCs w:val="18"/>
              </w:rPr>
              <w:t>Денисенко Владимир Николаевич</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 xml:space="preserve">23 УК 143347 от 27.10.2009 г. </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8224D3"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Диплом В №167204 от 27.02.1986г.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8224D3"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МПД № 000053 от 17.06.2014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штат</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6</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r w:rsidRPr="008975DF">
              <w:rPr>
                <w:rFonts w:ascii="Times New Roman" w:hAnsi="Times New Roman"/>
                <w:sz w:val="18"/>
                <w:szCs w:val="18"/>
              </w:rPr>
              <w:t>Мазуров Юрий  Богданович</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КК № 248967 от 20.10.2006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 С, Д</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CF6FFF"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МВ </w:t>
            </w:r>
            <w:r w:rsidRPr="008975DF">
              <w:rPr>
                <w:rFonts w:ascii="Times New Roman" w:eastAsia="Times New Roman" w:hAnsi="Times New Roman"/>
                <w:sz w:val="18"/>
                <w:szCs w:val="18"/>
                <w:lang w:eastAsia="ru-RU"/>
              </w:rPr>
              <w:t>№ 000649 от 15.10.2010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штат</w:t>
            </w:r>
          </w:p>
        </w:tc>
      </w:tr>
      <w:tr w:rsidR="000C599E" w:rsidRPr="006C6C37" w:rsidTr="005A5DCD">
        <w:trPr>
          <w:trHeight w:val="463"/>
        </w:trPr>
        <w:tc>
          <w:tcPr>
            <w:tcW w:w="426" w:type="dxa"/>
            <w:tcBorders>
              <w:top w:val="single" w:sz="4" w:space="0" w:color="auto"/>
              <w:left w:val="single" w:sz="4" w:space="0" w:color="auto"/>
              <w:bottom w:val="single" w:sz="4" w:space="0" w:color="auto"/>
              <w:right w:val="single" w:sz="4" w:space="0" w:color="auto"/>
            </w:tcBorders>
          </w:tcPr>
          <w:p w:rsidR="000C599E" w:rsidRPr="006C6C37" w:rsidRDefault="00CF3679" w:rsidP="005A5DCD">
            <w:pPr>
              <w:spacing w:after="0" w:line="240" w:lineRule="auto"/>
              <w:jc w:val="center"/>
              <w:rPr>
                <w:rFonts w:ascii="Times New Roman" w:hAnsi="Times New Roman"/>
                <w:sz w:val="18"/>
                <w:szCs w:val="18"/>
              </w:rPr>
            </w:pPr>
            <w:r>
              <w:rPr>
                <w:rFonts w:ascii="Times New Roman" w:hAnsi="Times New Roman"/>
                <w:sz w:val="18"/>
                <w:szCs w:val="18"/>
              </w:rPr>
              <w:t>7</w:t>
            </w:r>
          </w:p>
        </w:tc>
        <w:tc>
          <w:tcPr>
            <w:tcW w:w="3028"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rPr>
                <w:rFonts w:ascii="Times New Roman" w:hAnsi="Times New Roman"/>
                <w:sz w:val="18"/>
                <w:szCs w:val="18"/>
              </w:rPr>
            </w:pPr>
            <w:proofErr w:type="spellStart"/>
            <w:r w:rsidRPr="008975DF">
              <w:rPr>
                <w:rFonts w:ascii="Times New Roman" w:hAnsi="Times New Roman"/>
                <w:sz w:val="18"/>
                <w:szCs w:val="18"/>
              </w:rPr>
              <w:t>Русалиев</w:t>
            </w:r>
            <w:proofErr w:type="spellEnd"/>
            <w:r w:rsidRPr="008975DF">
              <w:rPr>
                <w:rFonts w:ascii="Times New Roman" w:hAnsi="Times New Roman"/>
                <w:sz w:val="18"/>
                <w:szCs w:val="18"/>
              </w:rPr>
              <w:t xml:space="preserve"> </w:t>
            </w:r>
            <w:proofErr w:type="spellStart"/>
            <w:r w:rsidRPr="008975DF">
              <w:rPr>
                <w:rFonts w:ascii="Times New Roman" w:hAnsi="Times New Roman"/>
                <w:sz w:val="18"/>
                <w:szCs w:val="18"/>
              </w:rPr>
              <w:t>Темурджон</w:t>
            </w:r>
            <w:proofErr w:type="spellEnd"/>
            <w:r w:rsidRPr="008975DF">
              <w:rPr>
                <w:rFonts w:ascii="Times New Roman" w:hAnsi="Times New Roman"/>
                <w:sz w:val="18"/>
                <w:szCs w:val="18"/>
              </w:rPr>
              <w:t xml:space="preserve"> </w:t>
            </w:r>
            <w:proofErr w:type="spellStart"/>
            <w:r w:rsidRPr="008975DF">
              <w:rPr>
                <w:rFonts w:ascii="Times New Roman" w:hAnsi="Times New Roman"/>
                <w:sz w:val="18"/>
                <w:szCs w:val="18"/>
              </w:rPr>
              <w:t>Холмуродович</w:t>
            </w:r>
            <w:proofErr w:type="spellEnd"/>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23 КС № 019906</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8224D3" w:rsidP="008975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Диплом В № 538443 от </w:t>
            </w:r>
            <w:r w:rsidR="00FC4440">
              <w:rPr>
                <w:rFonts w:ascii="Times New Roman" w:eastAsia="Times New Roman" w:hAnsi="Times New Roman"/>
                <w:sz w:val="18"/>
                <w:szCs w:val="18"/>
                <w:lang w:eastAsia="ru-RU"/>
              </w:rPr>
              <w:t>25.07.2000г.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МВ № 000654 от 2010 г.</w:t>
            </w:r>
          </w:p>
        </w:tc>
        <w:tc>
          <w:tcPr>
            <w:tcW w:w="1474" w:type="dxa"/>
            <w:tcBorders>
              <w:top w:val="single" w:sz="4" w:space="0" w:color="auto"/>
              <w:left w:val="single" w:sz="4" w:space="0" w:color="auto"/>
              <w:bottom w:val="single" w:sz="4" w:space="0" w:color="auto"/>
              <w:right w:val="single" w:sz="4" w:space="0" w:color="auto"/>
            </w:tcBorders>
          </w:tcPr>
          <w:p w:rsidR="000C599E" w:rsidRPr="008975DF" w:rsidRDefault="000C599E" w:rsidP="008975DF">
            <w:pPr>
              <w:spacing w:after="0" w:line="240" w:lineRule="auto"/>
              <w:jc w:val="center"/>
              <w:rPr>
                <w:rFonts w:ascii="Times New Roman" w:eastAsia="Times New Roman" w:hAnsi="Times New Roman"/>
                <w:sz w:val="18"/>
                <w:szCs w:val="18"/>
                <w:lang w:eastAsia="ru-RU"/>
              </w:rPr>
            </w:pPr>
            <w:r w:rsidRPr="008975DF">
              <w:rPr>
                <w:rFonts w:ascii="Times New Roman" w:eastAsia="Times New Roman" w:hAnsi="Times New Roman"/>
                <w:sz w:val="18"/>
                <w:szCs w:val="18"/>
                <w:lang w:eastAsia="ru-RU"/>
              </w:rPr>
              <w:t>Тр. договор</w:t>
            </w:r>
          </w:p>
        </w:tc>
      </w:tr>
    </w:tbl>
    <w:p w:rsidR="005A5DCD" w:rsidRPr="006C6C37" w:rsidRDefault="005A5DCD" w:rsidP="005A5DCD">
      <w:pPr>
        <w:spacing w:before="120" w:after="120" w:line="240" w:lineRule="auto"/>
        <w:ind w:left="360"/>
        <w:rPr>
          <w:rFonts w:ascii="Times New Roman" w:eastAsia="Times New Roman" w:hAnsi="Times New Roman"/>
          <w:b/>
          <w:sz w:val="24"/>
          <w:szCs w:val="24"/>
          <w:lang w:eastAsia="ru-RU"/>
        </w:rPr>
      </w:pPr>
    </w:p>
    <w:p w:rsidR="005A5DCD" w:rsidRDefault="005A5DCD" w:rsidP="005A5DCD"/>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sectPr w:rsidR="00B01441" w:rsidSect="00E52485">
          <w:pgSz w:w="11906" w:h="16838"/>
          <w:pgMar w:top="1702" w:right="850" w:bottom="709" w:left="851" w:header="708" w:footer="708" w:gutter="0"/>
          <w:cols w:space="708"/>
          <w:docGrid w:linePitch="360"/>
        </w:sectPr>
      </w:pP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B01441" w:rsidRDefault="005E55E8" w:rsidP="005A5DCD">
      <w:pPr>
        <w:spacing w:before="120" w:after="12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p w:rsidR="005A5DCD" w:rsidRPr="00D836BF" w:rsidRDefault="005A5DCD" w:rsidP="005A5DCD">
      <w:pPr>
        <w:pStyle w:val="ac"/>
        <w:jc w:val="center"/>
        <w:rPr>
          <w:rFonts w:ascii="Times New Roman" w:hAnsi="Times New Roman" w:cs="Times New Roman"/>
          <w:b/>
          <w:sz w:val="16"/>
          <w:szCs w:val="16"/>
          <w:lang w:eastAsia="ru-RU"/>
        </w:rPr>
      </w:pPr>
    </w:p>
    <w:tbl>
      <w:tblPr>
        <w:tblW w:w="15291" w:type="dxa"/>
        <w:jc w:val="center"/>
        <w:tblLayout w:type="fixed"/>
        <w:tblLook w:val="0000" w:firstRow="0" w:lastRow="0" w:firstColumn="0" w:lastColumn="0" w:noHBand="0" w:noVBand="0"/>
      </w:tblPr>
      <w:tblGrid>
        <w:gridCol w:w="1947"/>
        <w:gridCol w:w="1134"/>
        <w:gridCol w:w="5141"/>
        <w:gridCol w:w="5803"/>
        <w:gridCol w:w="1266"/>
      </w:tblGrid>
      <w:tr w:rsidR="005A5DCD"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Ф. И. О.</w:t>
            </w:r>
          </w:p>
        </w:tc>
        <w:tc>
          <w:tcPr>
            <w:tcW w:w="1134"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Учебный предмет</w:t>
            </w:r>
          </w:p>
        </w:tc>
        <w:tc>
          <w:tcPr>
            <w:tcW w:w="5141"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57F3E">
              <w:rPr>
                <w:rFonts w:ascii="Times New Roman" w:eastAsia="Times New Roman" w:hAnsi="Times New Roman"/>
                <w:sz w:val="16"/>
                <w:szCs w:val="16"/>
                <w:vertAlign w:val="superscript"/>
                <w:lang w:eastAsia="ru-RU"/>
              </w:rPr>
              <w:footnoteReference w:id="3"/>
            </w:r>
          </w:p>
        </w:tc>
        <w:tc>
          <w:tcPr>
            <w:tcW w:w="5803"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 xml:space="preserve">Удостоверение о </w:t>
            </w:r>
          </w:p>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повышении квалификации (не реже чем один раз в три года)</w:t>
            </w:r>
            <w:r w:rsidRPr="00E57F3E">
              <w:rPr>
                <w:rFonts w:ascii="Times New Roman" w:eastAsia="Times New Roman" w:hAnsi="Times New Roman"/>
                <w:sz w:val="16"/>
                <w:szCs w:val="16"/>
                <w:vertAlign w:val="superscript"/>
                <w:lang w:eastAsia="ru-RU"/>
              </w:rPr>
              <w:footnoteReference w:id="4"/>
            </w:r>
          </w:p>
        </w:tc>
        <w:tc>
          <w:tcPr>
            <w:tcW w:w="1266" w:type="dxa"/>
            <w:tcBorders>
              <w:top w:val="single" w:sz="4" w:space="0" w:color="auto"/>
              <w:left w:val="single" w:sz="4" w:space="0" w:color="auto"/>
              <w:bottom w:val="single" w:sz="4" w:space="0" w:color="auto"/>
              <w:right w:val="single" w:sz="4" w:space="0" w:color="auto"/>
            </w:tcBorders>
            <w:vAlign w:val="center"/>
          </w:tcPr>
          <w:p w:rsidR="005A5DCD" w:rsidRPr="00E57F3E" w:rsidRDefault="005A5DCD" w:rsidP="005A5DCD">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8975DF"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Лутков Николай Алексеевич</w:t>
            </w:r>
          </w:p>
        </w:tc>
        <w:tc>
          <w:tcPr>
            <w:tcW w:w="1134" w:type="dxa"/>
            <w:tcBorders>
              <w:top w:val="single" w:sz="4" w:space="0" w:color="auto"/>
              <w:left w:val="single" w:sz="4" w:space="0" w:color="auto"/>
              <w:bottom w:val="single" w:sz="4" w:space="0" w:color="auto"/>
              <w:right w:val="single" w:sz="4" w:space="0" w:color="auto"/>
            </w:tcBorders>
          </w:tcPr>
          <w:p w:rsidR="008975DF" w:rsidRDefault="008975DF" w:rsidP="008975DF">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 xml:space="preserve">Основы законодательства </w:t>
            </w:r>
          </w:p>
          <w:p w:rsidR="008975DF" w:rsidRPr="00E57F3E" w:rsidRDefault="008975DF" w:rsidP="008975DF">
            <w:pPr>
              <w:spacing w:after="0" w:line="240" w:lineRule="auto"/>
              <w:jc w:val="center"/>
              <w:rPr>
                <w:rFonts w:ascii="Times New Roman" w:eastAsia="Times New Roman" w:hAnsi="Times New Roman"/>
                <w:sz w:val="16"/>
                <w:szCs w:val="16"/>
                <w:lang w:eastAsia="ru-RU"/>
              </w:rPr>
            </w:pPr>
            <w:proofErr w:type="spellStart"/>
            <w:r w:rsidRPr="00E57F3E">
              <w:rPr>
                <w:rFonts w:ascii="Times New Roman" w:eastAsia="Times New Roman" w:hAnsi="Times New Roman"/>
                <w:sz w:val="16"/>
                <w:szCs w:val="16"/>
                <w:lang w:eastAsia="ru-RU"/>
              </w:rPr>
              <w:t>УиТО</w:t>
            </w:r>
            <w:proofErr w:type="spellEnd"/>
            <w:r w:rsidRPr="00E57F3E">
              <w:rPr>
                <w:rFonts w:ascii="Times New Roman" w:eastAsia="Times New Roman" w:hAnsi="Times New Roman"/>
                <w:sz w:val="16"/>
                <w:szCs w:val="16"/>
                <w:lang w:eastAsia="ru-RU"/>
              </w:rPr>
              <w:t xml:space="preserve"> ТС</w:t>
            </w:r>
          </w:p>
        </w:tc>
        <w:tc>
          <w:tcPr>
            <w:tcW w:w="5141"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Диплом 23 12 № 003062 Педагогические основы деятельности мастера производственного обучения по подготовке водителей транспортных средств, выдан 15.08.2014 г.</w:t>
            </w:r>
          </w:p>
        </w:tc>
        <w:tc>
          <w:tcPr>
            <w:tcW w:w="5803"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МВ № 000762 Прошел краткосрочное обучение по Программе квалификации водителей для получения права на обучение вождению от 26.11.2011 г.</w:t>
            </w:r>
            <w:proofErr w:type="gramStart"/>
            <w:r>
              <w:rPr>
                <w:rFonts w:ascii="Times New Roman" w:eastAsia="Times New Roman" w:hAnsi="Times New Roman"/>
                <w:sz w:val="16"/>
                <w:szCs w:val="16"/>
                <w:lang w:eastAsia="ru-RU"/>
              </w:rPr>
              <w:t xml:space="preserve"> .</w:t>
            </w:r>
            <w:proofErr w:type="gramEnd"/>
            <w:r>
              <w:rPr>
                <w:rFonts w:ascii="Times New Roman" w:eastAsia="Times New Roman" w:hAnsi="Times New Roman"/>
                <w:sz w:val="16"/>
                <w:szCs w:val="16"/>
                <w:lang w:eastAsia="ru-RU"/>
              </w:rPr>
              <w:t xml:space="preserve"> Вод </w:t>
            </w:r>
            <w:proofErr w:type="spellStart"/>
            <w:r>
              <w:rPr>
                <w:rFonts w:ascii="Times New Roman" w:eastAsia="Times New Roman" w:hAnsi="Times New Roman"/>
                <w:sz w:val="16"/>
                <w:szCs w:val="16"/>
                <w:lang w:eastAsia="ru-RU"/>
              </w:rPr>
              <w:t>удост</w:t>
            </w:r>
            <w:proofErr w:type="spellEnd"/>
            <w:r>
              <w:rPr>
                <w:rFonts w:ascii="Times New Roman" w:eastAsia="Times New Roman" w:hAnsi="Times New Roman"/>
                <w:sz w:val="16"/>
                <w:szCs w:val="16"/>
                <w:lang w:eastAsia="ru-RU"/>
              </w:rPr>
              <w:t>. 23 АУ 922653  вод. стаж с 1999 г.</w:t>
            </w:r>
          </w:p>
        </w:tc>
        <w:tc>
          <w:tcPr>
            <w:tcW w:w="1266" w:type="dxa"/>
            <w:tcBorders>
              <w:top w:val="single" w:sz="4" w:space="0" w:color="auto"/>
              <w:left w:val="single" w:sz="4" w:space="0" w:color="auto"/>
              <w:bottom w:val="single" w:sz="4" w:space="0" w:color="auto"/>
              <w:right w:val="single" w:sz="4" w:space="0" w:color="auto"/>
            </w:tcBorders>
          </w:tcPr>
          <w:p w:rsidR="008975DF" w:rsidRDefault="008975DF" w:rsidP="008975DF">
            <w:pPr>
              <w:jc w:val="center"/>
            </w:pPr>
            <w:r>
              <w:rPr>
                <w:rFonts w:ascii="Times New Roman" w:eastAsia="Times New Roman" w:hAnsi="Times New Roman"/>
                <w:sz w:val="16"/>
                <w:szCs w:val="16"/>
                <w:lang w:eastAsia="ru-RU"/>
              </w:rPr>
              <w:t>Тр. договор</w:t>
            </w:r>
          </w:p>
        </w:tc>
      </w:tr>
      <w:tr w:rsidR="008975DF"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Круглов Владимир Павлович</w:t>
            </w:r>
          </w:p>
        </w:tc>
        <w:tc>
          <w:tcPr>
            <w:tcW w:w="1134"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jc w:val="center"/>
              <w:rPr>
                <w:rFonts w:ascii="Times New Roman" w:eastAsia="Times New Roman" w:hAnsi="Times New Roman"/>
                <w:sz w:val="16"/>
                <w:szCs w:val="16"/>
                <w:lang w:eastAsia="ru-RU"/>
              </w:rPr>
            </w:pPr>
            <w:r w:rsidRPr="00E57F3E">
              <w:rPr>
                <w:rFonts w:ascii="Times New Roman" w:eastAsia="Times New Roman" w:hAnsi="Times New Roman"/>
                <w:sz w:val="16"/>
                <w:szCs w:val="16"/>
                <w:lang w:eastAsia="ru-RU"/>
              </w:rPr>
              <w:t>Первая</w:t>
            </w:r>
            <w:r>
              <w:rPr>
                <w:rFonts w:ascii="Times New Roman" w:eastAsia="Times New Roman" w:hAnsi="Times New Roman"/>
                <w:sz w:val="16"/>
                <w:szCs w:val="16"/>
                <w:lang w:eastAsia="ru-RU"/>
              </w:rPr>
              <w:t xml:space="preserve"> мед.</w:t>
            </w:r>
            <w:r w:rsidRPr="00E57F3E">
              <w:rPr>
                <w:rFonts w:ascii="Times New Roman" w:eastAsia="Times New Roman" w:hAnsi="Times New Roman"/>
                <w:sz w:val="16"/>
                <w:szCs w:val="16"/>
                <w:lang w:eastAsia="ru-RU"/>
              </w:rPr>
              <w:t xml:space="preserve"> помощь</w:t>
            </w:r>
          </w:p>
        </w:tc>
        <w:tc>
          <w:tcPr>
            <w:tcW w:w="5141"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Военный Медицинский факультет Томского медицинского института, 1987 г.</w:t>
            </w:r>
          </w:p>
        </w:tc>
        <w:tc>
          <w:tcPr>
            <w:tcW w:w="5803" w:type="dxa"/>
            <w:tcBorders>
              <w:top w:val="single" w:sz="4" w:space="0" w:color="auto"/>
              <w:left w:val="single" w:sz="4" w:space="0" w:color="auto"/>
              <w:bottom w:val="single" w:sz="4" w:space="0" w:color="auto"/>
              <w:right w:val="single" w:sz="4" w:space="0" w:color="auto"/>
            </w:tcBorders>
          </w:tcPr>
          <w:p w:rsidR="008975DF" w:rsidRPr="00E57F3E" w:rsidRDefault="008975DF" w:rsidP="008975D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Вод</w:t>
            </w:r>
            <w:proofErr w:type="gramStart"/>
            <w:r>
              <w:rPr>
                <w:rFonts w:ascii="Times New Roman" w:eastAsia="Times New Roman" w:hAnsi="Times New Roman"/>
                <w:sz w:val="16"/>
                <w:szCs w:val="16"/>
                <w:lang w:eastAsia="ru-RU"/>
              </w:rPr>
              <w:t>.</w:t>
            </w:r>
            <w:proofErr w:type="gramEnd"/>
            <w:r>
              <w:rPr>
                <w:rFonts w:ascii="Times New Roman" w:eastAsia="Times New Roman" w:hAnsi="Times New Roman"/>
                <w:sz w:val="16"/>
                <w:szCs w:val="16"/>
                <w:lang w:eastAsia="ru-RU"/>
              </w:rPr>
              <w:t xml:space="preserve"> </w:t>
            </w:r>
            <w:proofErr w:type="spellStart"/>
            <w:proofErr w:type="gramStart"/>
            <w:r>
              <w:rPr>
                <w:rFonts w:ascii="Times New Roman" w:eastAsia="Times New Roman" w:hAnsi="Times New Roman"/>
                <w:sz w:val="16"/>
                <w:szCs w:val="16"/>
                <w:lang w:eastAsia="ru-RU"/>
              </w:rPr>
              <w:t>у</w:t>
            </w:r>
            <w:proofErr w:type="gramEnd"/>
            <w:r>
              <w:rPr>
                <w:rFonts w:ascii="Times New Roman" w:eastAsia="Times New Roman" w:hAnsi="Times New Roman"/>
                <w:sz w:val="16"/>
                <w:szCs w:val="16"/>
                <w:lang w:eastAsia="ru-RU"/>
              </w:rPr>
              <w:t>дост</w:t>
            </w:r>
            <w:proofErr w:type="spellEnd"/>
            <w:r>
              <w:rPr>
                <w:rFonts w:ascii="Times New Roman" w:eastAsia="Times New Roman" w:hAnsi="Times New Roman"/>
                <w:sz w:val="16"/>
                <w:szCs w:val="16"/>
                <w:lang w:eastAsia="ru-RU"/>
              </w:rPr>
              <w:t>. 07 01 № 656771  вод. стаж с 2010 г.</w:t>
            </w:r>
          </w:p>
        </w:tc>
        <w:tc>
          <w:tcPr>
            <w:tcW w:w="1266" w:type="dxa"/>
            <w:tcBorders>
              <w:top w:val="single" w:sz="4" w:space="0" w:color="auto"/>
              <w:left w:val="single" w:sz="4" w:space="0" w:color="auto"/>
              <w:bottom w:val="single" w:sz="4" w:space="0" w:color="auto"/>
              <w:right w:val="single" w:sz="4" w:space="0" w:color="auto"/>
            </w:tcBorders>
          </w:tcPr>
          <w:p w:rsidR="008975DF" w:rsidRDefault="008975DF" w:rsidP="008975DF">
            <w:pPr>
              <w:jc w:val="center"/>
            </w:pPr>
            <w:r>
              <w:rPr>
                <w:rFonts w:ascii="Times New Roman" w:eastAsia="Times New Roman" w:hAnsi="Times New Roman"/>
                <w:sz w:val="16"/>
                <w:szCs w:val="16"/>
                <w:lang w:eastAsia="ru-RU"/>
              </w:rPr>
              <w:t>Тр. договор</w:t>
            </w:r>
          </w:p>
        </w:tc>
      </w:tr>
      <w:tr w:rsidR="008975DF" w:rsidRPr="00E57F3E" w:rsidTr="005A5DCD">
        <w:trPr>
          <w:trHeight w:val="180"/>
          <w:jc w:val="center"/>
        </w:trPr>
        <w:tc>
          <w:tcPr>
            <w:tcW w:w="1947"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rPr>
                <w:rFonts w:ascii="Times New Roman" w:eastAsia="Times New Roman" w:hAnsi="Times New Roman"/>
                <w:sz w:val="18"/>
                <w:szCs w:val="18"/>
                <w:lang w:eastAsia="ru-RU"/>
              </w:rPr>
            </w:pPr>
            <w:proofErr w:type="spellStart"/>
            <w:r w:rsidRPr="000A5E6D">
              <w:rPr>
                <w:rFonts w:ascii="Times New Roman" w:eastAsia="Times New Roman" w:hAnsi="Times New Roman"/>
                <w:sz w:val="18"/>
                <w:szCs w:val="18"/>
                <w:lang w:eastAsia="ru-RU"/>
              </w:rPr>
              <w:t>Бован</w:t>
            </w:r>
            <w:proofErr w:type="spellEnd"/>
            <w:r w:rsidRPr="000A5E6D">
              <w:rPr>
                <w:rFonts w:ascii="Times New Roman" w:eastAsia="Times New Roman" w:hAnsi="Times New Roman"/>
                <w:sz w:val="18"/>
                <w:szCs w:val="18"/>
                <w:lang w:eastAsia="ru-RU"/>
              </w:rPr>
              <w:t xml:space="preserve"> Сергей Семенович</w:t>
            </w:r>
          </w:p>
        </w:tc>
        <w:tc>
          <w:tcPr>
            <w:tcW w:w="1134"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jc w:val="center"/>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 xml:space="preserve">Основы законодательства </w:t>
            </w:r>
          </w:p>
          <w:p w:rsidR="008975DF" w:rsidRPr="000A5E6D" w:rsidRDefault="008975DF" w:rsidP="008975DF">
            <w:pPr>
              <w:spacing w:after="0" w:line="240" w:lineRule="auto"/>
              <w:jc w:val="center"/>
              <w:rPr>
                <w:rFonts w:ascii="Times New Roman" w:eastAsia="Times New Roman" w:hAnsi="Times New Roman"/>
                <w:sz w:val="16"/>
                <w:szCs w:val="16"/>
                <w:lang w:eastAsia="ru-RU"/>
              </w:rPr>
            </w:pPr>
            <w:proofErr w:type="spellStart"/>
            <w:r w:rsidRPr="000A5E6D">
              <w:rPr>
                <w:rFonts w:ascii="Times New Roman" w:eastAsia="Times New Roman" w:hAnsi="Times New Roman"/>
                <w:sz w:val="16"/>
                <w:szCs w:val="16"/>
                <w:lang w:eastAsia="ru-RU"/>
              </w:rPr>
              <w:t>УиТО</w:t>
            </w:r>
            <w:proofErr w:type="spellEnd"/>
            <w:r w:rsidRPr="000A5E6D">
              <w:rPr>
                <w:rFonts w:ascii="Times New Roman" w:eastAsia="Times New Roman" w:hAnsi="Times New Roman"/>
                <w:sz w:val="16"/>
                <w:szCs w:val="16"/>
                <w:lang w:eastAsia="ru-RU"/>
              </w:rPr>
              <w:t xml:space="preserve"> ТС</w:t>
            </w:r>
          </w:p>
          <w:p w:rsidR="008975DF" w:rsidRPr="000A5E6D" w:rsidRDefault="008975DF" w:rsidP="008975DF">
            <w:pPr>
              <w:spacing w:after="0" w:line="240" w:lineRule="auto"/>
              <w:jc w:val="center"/>
              <w:rPr>
                <w:rFonts w:ascii="Times New Roman" w:eastAsia="Times New Roman" w:hAnsi="Times New Roman"/>
                <w:sz w:val="16"/>
                <w:szCs w:val="16"/>
                <w:lang w:eastAsia="ru-RU"/>
              </w:rPr>
            </w:pPr>
          </w:p>
        </w:tc>
        <w:tc>
          <w:tcPr>
            <w:tcW w:w="5141" w:type="dxa"/>
            <w:tcBorders>
              <w:top w:val="single" w:sz="4" w:space="0" w:color="auto"/>
              <w:left w:val="single" w:sz="4" w:space="0" w:color="auto"/>
              <w:bottom w:val="single" w:sz="4" w:space="0" w:color="auto"/>
              <w:right w:val="single" w:sz="4" w:space="0" w:color="auto"/>
            </w:tcBorders>
          </w:tcPr>
          <w:p w:rsidR="008975DF" w:rsidRPr="000A5E6D" w:rsidRDefault="000A5E6D" w:rsidP="008975DF">
            <w:pPr>
              <w:spacing w:after="0" w:line="240" w:lineRule="auto"/>
              <w:jc w:val="center"/>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Диплом УВ № 237862 Краснодарский коммерческий институт специальность механизация пищевых производств от 20 июля 1995г.</w:t>
            </w:r>
          </w:p>
        </w:tc>
        <w:tc>
          <w:tcPr>
            <w:tcW w:w="5803"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 xml:space="preserve"> 975-СГП «Кубанский Государственный Университет» по программе «Педагогические основы деятельности преподавателя по подготовке водителей автотранспортных средств», 23.09.2011 г. Вод </w:t>
            </w:r>
            <w:proofErr w:type="spellStart"/>
            <w:r w:rsidRPr="000A5E6D">
              <w:rPr>
                <w:rFonts w:ascii="Times New Roman" w:eastAsia="Times New Roman" w:hAnsi="Times New Roman"/>
                <w:sz w:val="16"/>
                <w:szCs w:val="16"/>
                <w:lang w:eastAsia="ru-RU"/>
              </w:rPr>
              <w:t>удост</w:t>
            </w:r>
            <w:proofErr w:type="spellEnd"/>
            <w:r w:rsidRPr="000A5E6D">
              <w:rPr>
                <w:rFonts w:ascii="Times New Roman" w:eastAsia="Times New Roman" w:hAnsi="Times New Roman"/>
                <w:sz w:val="16"/>
                <w:szCs w:val="16"/>
                <w:lang w:eastAsia="ru-RU"/>
              </w:rPr>
              <w:t>. 23 УК 152215 вод. стаж с 1987 г.</w:t>
            </w:r>
          </w:p>
        </w:tc>
        <w:tc>
          <w:tcPr>
            <w:tcW w:w="1266" w:type="dxa"/>
            <w:tcBorders>
              <w:top w:val="single" w:sz="4" w:space="0" w:color="auto"/>
              <w:left w:val="single" w:sz="4" w:space="0" w:color="auto"/>
              <w:bottom w:val="single" w:sz="4" w:space="0" w:color="auto"/>
              <w:right w:val="single" w:sz="4" w:space="0" w:color="auto"/>
            </w:tcBorders>
          </w:tcPr>
          <w:p w:rsidR="008975DF" w:rsidRPr="000A5E6D" w:rsidRDefault="008975DF" w:rsidP="008975DF">
            <w:pPr>
              <w:spacing w:after="0" w:line="240" w:lineRule="auto"/>
              <w:jc w:val="center"/>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Тр. договор</w:t>
            </w:r>
          </w:p>
        </w:tc>
      </w:tr>
    </w:tbl>
    <w:p w:rsidR="005A5DCD" w:rsidRDefault="005A5DCD" w:rsidP="005A5DCD"/>
    <w:p w:rsidR="005A5DCD" w:rsidRDefault="005A5DCD" w:rsidP="00BA0986">
      <w:pPr>
        <w:spacing w:before="120" w:after="120" w:line="240" w:lineRule="auto"/>
        <w:ind w:left="360"/>
        <w:jc w:val="center"/>
        <w:rPr>
          <w:rFonts w:ascii="Times New Roman" w:eastAsia="Times New Roman" w:hAnsi="Times New Roman"/>
          <w:b/>
          <w:sz w:val="24"/>
          <w:szCs w:val="24"/>
          <w:lang w:eastAsia="ru-RU"/>
        </w:rPr>
        <w:sectPr w:rsidR="005A5DCD" w:rsidSect="00B01441">
          <w:pgSz w:w="16838" w:h="11906" w:orient="landscape"/>
          <w:pgMar w:top="851" w:right="1134" w:bottom="850" w:left="1134" w:header="708" w:footer="708" w:gutter="0"/>
          <w:cols w:space="708"/>
          <w:docGrid w:linePitch="360"/>
        </w:sectPr>
      </w:pPr>
    </w:p>
    <w:p w:rsidR="005E55E8" w:rsidRDefault="005E55E8" w:rsidP="00BA0986">
      <w:pPr>
        <w:spacing w:before="120" w:after="120" w:line="240" w:lineRule="auto"/>
        <w:ind w:left="360"/>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lastRenderedPageBreak/>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5"/>
      </w:r>
    </w:p>
    <w:p w:rsidR="00831FC2" w:rsidRPr="00E2127B" w:rsidRDefault="00831FC2" w:rsidP="00831FC2">
      <w:pPr>
        <w:spacing w:after="0" w:line="240" w:lineRule="auto"/>
        <w:jc w:val="both"/>
        <w:rPr>
          <w:rFonts w:ascii="Times New Roman" w:hAnsi="Times New Roman"/>
          <w:sz w:val="24"/>
          <w:szCs w:val="24"/>
        </w:rPr>
      </w:pPr>
      <w:r w:rsidRPr="00E2127B">
        <w:rPr>
          <w:rFonts w:ascii="Times New Roman" w:hAnsi="Times New Roman"/>
          <w:sz w:val="24"/>
          <w:szCs w:val="24"/>
        </w:rPr>
        <w:t xml:space="preserve">Сведения о наличии  в собственности или на ином законном основании закрытых площадок или автодромов. </w:t>
      </w:r>
      <w:r>
        <w:rPr>
          <w:rFonts w:ascii="Times New Roman" w:hAnsi="Times New Roman"/>
          <w:sz w:val="24"/>
          <w:szCs w:val="24"/>
        </w:rPr>
        <w:t>ОАО «Сельхозтехника»</w:t>
      </w:r>
      <w:r w:rsidRPr="00E2127B">
        <w:rPr>
          <w:rFonts w:ascii="Times New Roman" w:hAnsi="Times New Roman"/>
          <w:sz w:val="24"/>
          <w:szCs w:val="24"/>
        </w:rPr>
        <w:t xml:space="preserve">  ИНН </w:t>
      </w:r>
      <w:r>
        <w:rPr>
          <w:rFonts w:ascii="Times New Roman" w:hAnsi="Times New Roman"/>
          <w:sz w:val="24"/>
          <w:szCs w:val="24"/>
        </w:rPr>
        <w:t>2351006781</w:t>
      </w:r>
      <w:r w:rsidRPr="00E2127B">
        <w:rPr>
          <w:rFonts w:ascii="Times New Roman" w:hAnsi="Times New Roman"/>
          <w:sz w:val="24"/>
          <w:szCs w:val="24"/>
        </w:rPr>
        <w:t xml:space="preserve">/КПП </w:t>
      </w:r>
      <w:r>
        <w:rPr>
          <w:rFonts w:ascii="Times New Roman" w:hAnsi="Times New Roman"/>
          <w:sz w:val="24"/>
          <w:szCs w:val="24"/>
        </w:rPr>
        <w:t>235101001</w:t>
      </w:r>
      <w:r w:rsidRPr="00E2127B">
        <w:rPr>
          <w:rFonts w:ascii="Times New Roman" w:hAnsi="Times New Roman"/>
          <w:sz w:val="24"/>
          <w:szCs w:val="24"/>
        </w:rPr>
        <w:t xml:space="preserve"> </w:t>
      </w:r>
      <w:r>
        <w:rPr>
          <w:rFonts w:ascii="Times New Roman" w:hAnsi="Times New Roman"/>
          <w:sz w:val="24"/>
          <w:szCs w:val="24"/>
        </w:rPr>
        <w:t>БИК 046015602</w:t>
      </w:r>
      <w:r w:rsidRPr="00E2127B">
        <w:rPr>
          <w:rFonts w:ascii="Times New Roman" w:hAnsi="Times New Roman"/>
          <w:sz w:val="24"/>
          <w:szCs w:val="24"/>
        </w:rPr>
        <w:t>,</w:t>
      </w:r>
      <w:r w:rsidRPr="00A27FA6">
        <w:t xml:space="preserve"> </w:t>
      </w:r>
      <w:r w:rsidRPr="00A27FA6">
        <w:rPr>
          <w:rFonts w:ascii="Times New Roman" w:hAnsi="Times New Roman"/>
          <w:sz w:val="24"/>
          <w:szCs w:val="24"/>
        </w:rPr>
        <w:t>Краснодарский край, ст. Тбилисская, ул. Элеваторная, 72</w:t>
      </w:r>
      <w:r w:rsidRPr="00E2127B">
        <w:rPr>
          <w:rFonts w:ascii="Times New Roman" w:hAnsi="Times New Roman"/>
          <w:sz w:val="24"/>
          <w:szCs w:val="24"/>
        </w:rPr>
        <w:t xml:space="preserve"> земельный участок; вид права – </w:t>
      </w:r>
      <w:r>
        <w:rPr>
          <w:rFonts w:ascii="Times New Roman" w:hAnsi="Times New Roman"/>
          <w:sz w:val="24"/>
          <w:szCs w:val="24"/>
        </w:rPr>
        <w:t>аренда земельного участка несельскохозяйственного назначения</w:t>
      </w:r>
      <w:r w:rsidRPr="00E2127B">
        <w:rPr>
          <w:rFonts w:ascii="Times New Roman" w:hAnsi="Times New Roman"/>
          <w:sz w:val="24"/>
          <w:szCs w:val="24"/>
        </w:rPr>
        <w:t xml:space="preserve">. Адрес: </w:t>
      </w:r>
      <w:r>
        <w:rPr>
          <w:rFonts w:ascii="Times New Roman" w:hAnsi="Times New Roman"/>
          <w:sz w:val="24"/>
          <w:szCs w:val="24"/>
        </w:rPr>
        <w:t>Краснодарский край, ст. Тбилисская, ул. Элеваторная, 72, . Договор субаренды  от 01.01.2014г. № 2</w:t>
      </w:r>
      <w:r w:rsidRPr="00E2127B">
        <w:rPr>
          <w:rFonts w:ascii="Times New Roman" w:hAnsi="Times New Roman"/>
          <w:sz w:val="24"/>
          <w:szCs w:val="24"/>
        </w:rPr>
        <w:t xml:space="preserve">, </w:t>
      </w:r>
      <w:r>
        <w:rPr>
          <w:rFonts w:ascii="Times New Roman" w:hAnsi="Times New Roman"/>
          <w:sz w:val="24"/>
          <w:szCs w:val="24"/>
        </w:rPr>
        <w:t>до 31.12.2048г.</w:t>
      </w:r>
    </w:p>
    <w:p w:rsidR="00831FC2" w:rsidRPr="00E2127B" w:rsidRDefault="00831FC2" w:rsidP="00831FC2">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831FC2" w:rsidRPr="00E2127B" w:rsidRDefault="00831FC2" w:rsidP="00831FC2">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6"/>
      </w:r>
      <w:r w:rsidRPr="00E2127B">
        <w:rPr>
          <w:rFonts w:ascii="Times New Roman" w:hAnsi="Times New Roman"/>
          <w:sz w:val="24"/>
          <w:szCs w:val="24"/>
        </w:rPr>
        <w:t xml:space="preserve">   </w:t>
      </w:r>
      <w:r w:rsidRPr="00E2127B">
        <w:rPr>
          <w:rFonts w:ascii="Times New Roman" w:hAnsi="Times New Roman"/>
          <w:b/>
          <w:sz w:val="24"/>
          <w:szCs w:val="24"/>
          <w:u w:val="single"/>
        </w:rPr>
        <w:t>_</w:t>
      </w:r>
      <w:r>
        <w:rPr>
          <w:rFonts w:ascii="Times New Roman" w:hAnsi="Times New Roman"/>
          <w:b/>
          <w:sz w:val="24"/>
          <w:szCs w:val="24"/>
          <w:u w:val="single"/>
        </w:rPr>
        <w:t xml:space="preserve">6 200 </w:t>
      </w:r>
      <w:proofErr w:type="spellStart"/>
      <w:r>
        <w:rPr>
          <w:rFonts w:ascii="Times New Roman" w:hAnsi="Times New Roman"/>
          <w:b/>
          <w:sz w:val="24"/>
          <w:szCs w:val="24"/>
          <w:u w:val="single"/>
        </w:rPr>
        <w:t>кв.м</w:t>
      </w:r>
      <w:proofErr w:type="spellEnd"/>
      <w:r>
        <w:rPr>
          <w:rFonts w:ascii="Times New Roman" w:hAnsi="Times New Roman"/>
          <w:b/>
          <w:sz w:val="24"/>
          <w:szCs w:val="24"/>
          <w:u w:val="single"/>
        </w:rPr>
        <w:t>.</w:t>
      </w:r>
    </w:p>
    <w:p w:rsidR="00E2127B" w:rsidRPr="00E2127B" w:rsidRDefault="00E2127B" w:rsidP="00831FC2">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5E55E8" w:rsidRPr="00E2127B" w:rsidRDefault="005E55E8" w:rsidP="00E2127B">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643E98" w:rsidRPr="00E2127B">
        <w:rPr>
          <w:rFonts w:ascii="Times New Roman" w:eastAsia="Times New Roman" w:hAnsi="Times New Roman"/>
          <w:sz w:val="24"/>
          <w:szCs w:val="24"/>
          <w:lang w:eastAsia="ru-RU"/>
        </w:rPr>
        <w:t xml:space="preserve"> </w:t>
      </w:r>
      <w:r w:rsidR="002B3B2F" w:rsidRPr="00E2127B">
        <w:rPr>
          <w:rFonts w:ascii="Times New Roman" w:eastAsia="Times New Roman" w:hAnsi="Times New Roman"/>
          <w:sz w:val="24"/>
          <w:szCs w:val="24"/>
          <w:u w:val="single"/>
          <w:lang w:eastAsia="ru-RU"/>
        </w:rPr>
        <w:t>имеется</w:t>
      </w:r>
    </w:p>
    <w:p w:rsidR="00192E7C" w:rsidRDefault="005E55E8" w:rsidP="00E2127B">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2B3B2F" w:rsidRPr="00192E7C">
        <w:rPr>
          <w:rFonts w:ascii="Times New Roman" w:eastAsia="Times New Roman" w:hAnsi="Times New Roman"/>
          <w:sz w:val="24"/>
          <w:szCs w:val="24"/>
          <w:u w:val="single"/>
          <w:lang w:eastAsia="ru-RU"/>
        </w:rPr>
        <w:t>имеется</w:t>
      </w:r>
    </w:p>
    <w:p w:rsidR="005E55E8" w:rsidRPr="00FA68ED"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7"/>
      </w:r>
      <w:r w:rsidR="002B3B2F" w:rsidRPr="00192E7C">
        <w:rPr>
          <w:rFonts w:ascii="Times New Roman" w:eastAsia="Times New Roman" w:hAnsi="Times New Roman"/>
          <w:sz w:val="24"/>
          <w:szCs w:val="24"/>
          <w:u w:val="single"/>
          <w:lang w:eastAsia="ru-RU"/>
        </w:rPr>
        <w:t>имеется</w:t>
      </w:r>
    </w:p>
    <w:p w:rsidR="005E55E8" w:rsidRPr="00FA68ED"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00745C73">
        <w:rPr>
          <w:rFonts w:ascii="Times New Roman" w:eastAsia="Times New Roman" w:hAnsi="Times New Roman"/>
          <w:sz w:val="24"/>
          <w:szCs w:val="24"/>
          <w:lang w:eastAsia="ru-RU"/>
        </w:rPr>
        <w:t xml:space="preserve"> </w:t>
      </w:r>
      <w:r w:rsidR="00192E7C" w:rsidRPr="00192E7C">
        <w:rPr>
          <w:rFonts w:ascii="Times New Roman" w:eastAsia="Times New Roman" w:hAnsi="Times New Roman"/>
          <w:sz w:val="24"/>
          <w:szCs w:val="24"/>
          <w:u w:val="single"/>
          <w:lang w:eastAsia="ru-RU"/>
        </w:rPr>
        <w:t>соответствует</w:t>
      </w:r>
    </w:p>
    <w:p w:rsidR="005E55E8" w:rsidRPr="00FA68ED"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8"/>
      </w:r>
      <w:r w:rsidRPr="00FA68ED">
        <w:rPr>
          <w:rFonts w:ascii="Times New Roman" w:eastAsia="Times New Roman" w:hAnsi="Times New Roman"/>
          <w:sz w:val="24"/>
          <w:szCs w:val="24"/>
          <w:lang w:eastAsia="ru-RU"/>
        </w:rPr>
        <w:t>__</w:t>
      </w:r>
      <w:r w:rsidR="00745C73"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192E7C" w:rsidRDefault="005E55E8" w:rsidP="00E2127B">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9"/>
      </w:r>
      <w:r w:rsidR="00192E7C" w:rsidRPr="00192E7C">
        <w:rPr>
          <w:rFonts w:ascii="Times New Roman" w:eastAsia="Times New Roman" w:hAnsi="Times New Roman"/>
          <w:sz w:val="24"/>
          <w:szCs w:val="24"/>
          <w:u w:val="single"/>
          <w:lang w:eastAsia="ru-RU"/>
        </w:rPr>
        <w:t>имеется</w:t>
      </w:r>
      <w:proofErr w:type="gramEnd"/>
    </w:p>
    <w:p w:rsidR="00192E7C"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sidR="00192E7C">
        <w:rPr>
          <w:rFonts w:ascii="Times New Roman" w:eastAsia="Times New Roman" w:hAnsi="Times New Roman"/>
          <w:sz w:val="24"/>
          <w:szCs w:val="24"/>
          <w:lang w:eastAsia="ru-RU"/>
        </w:rPr>
        <w:t xml:space="preserve">клон, обеспечивающий водоотвод </w:t>
      </w:r>
      <w:r w:rsidR="00192E7C" w:rsidRPr="00192E7C">
        <w:rPr>
          <w:rFonts w:ascii="Times New Roman" w:eastAsia="Times New Roman" w:hAnsi="Times New Roman"/>
          <w:sz w:val="24"/>
          <w:szCs w:val="24"/>
          <w:u w:val="single"/>
          <w:lang w:eastAsia="ru-RU"/>
        </w:rPr>
        <w:t>соответствует</w:t>
      </w:r>
    </w:p>
    <w:p w:rsidR="005E55E8" w:rsidRPr="00FA68ED"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sidR="00192E7C" w:rsidRPr="00192E7C">
        <w:rPr>
          <w:rFonts w:ascii="Times New Roman" w:eastAsia="Times New Roman" w:hAnsi="Times New Roman"/>
          <w:sz w:val="24"/>
          <w:szCs w:val="24"/>
          <w:u w:val="single"/>
          <w:lang w:eastAsia="ru-RU"/>
        </w:rPr>
        <w:t>соответствует</w:t>
      </w:r>
    </w:p>
    <w:p w:rsidR="00192E7C"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0"/>
      </w:r>
      <w:r w:rsidR="00192E7C" w:rsidRPr="00192E7C">
        <w:rPr>
          <w:rFonts w:ascii="Times New Roman" w:eastAsia="Times New Roman" w:hAnsi="Times New Roman"/>
          <w:sz w:val="24"/>
          <w:szCs w:val="24"/>
          <w:u w:val="single"/>
          <w:lang w:eastAsia="ru-RU"/>
        </w:rPr>
        <w:t>соответствует</w:t>
      </w:r>
    </w:p>
    <w:p w:rsidR="00192E7C" w:rsidRDefault="005E55E8" w:rsidP="005E55E8">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00192E7C" w:rsidRPr="00192E7C">
        <w:rPr>
          <w:rFonts w:ascii="Times New Roman" w:eastAsia="Times New Roman" w:hAnsi="Times New Roman"/>
          <w:sz w:val="24"/>
          <w:szCs w:val="24"/>
          <w:u w:val="single"/>
          <w:lang w:eastAsia="ru-RU"/>
        </w:rPr>
        <w:t xml:space="preserve"> имеется</w:t>
      </w:r>
    </w:p>
    <w:p w:rsidR="005E55E8" w:rsidRPr="00192E7C" w:rsidRDefault="005E55E8" w:rsidP="005E55E8">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sidR="00192E7C">
        <w:rPr>
          <w:rFonts w:ascii="Times New Roman" w:eastAsia="Times New Roman" w:hAnsi="Times New Roman"/>
          <w:sz w:val="24"/>
          <w:szCs w:val="24"/>
          <w:lang w:eastAsia="ru-RU"/>
        </w:rPr>
        <w:t xml:space="preserve">хода </w:t>
      </w:r>
      <w:r w:rsidR="00192E7C" w:rsidRPr="00192E7C">
        <w:rPr>
          <w:rFonts w:ascii="Times New Roman" w:eastAsia="Times New Roman" w:hAnsi="Times New Roman"/>
          <w:sz w:val="24"/>
          <w:szCs w:val="24"/>
          <w:u w:val="single"/>
          <w:lang w:eastAsia="ru-RU"/>
        </w:rPr>
        <w:t>имеется</w:t>
      </w:r>
    </w:p>
    <w:p w:rsidR="005E55E8" w:rsidRPr="00FA68ED" w:rsidRDefault="005E55E8" w:rsidP="005E55E8">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00192E7C" w:rsidRPr="00192E7C">
        <w:rPr>
          <w:rFonts w:ascii="Times New Roman" w:eastAsia="Times New Roman" w:hAnsi="Times New Roman"/>
          <w:sz w:val="24"/>
          <w:szCs w:val="24"/>
          <w:u w:val="single"/>
          <w:lang w:eastAsia="ru-RU"/>
        </w:rPr>
        <w:t>н</w:t>
      </w:r>
      <w:proofErr w:type="gramEnd"/>
      <w:r w:rsidR="00192E7C" w:rsidRPr="00192E7C">
        <w:rPr>
          <w:rFonts w:ascii="Times New Roman" w:eastAsia="Times New Roman" w:hAnsi="Times New Roman"/>
          <w:sz w:val="24"/>
          <w:szCs w:val="24"/>
          <w:u w:val="single"/>
          <w:lang w:eastAsia="ru-RU"/>
        </w:rPr>
        <w:t>е требуется</w:t>
      </w:r>
    </w:p>
    <w:p w:rsidR="005E55E8" w:rsidRPr="00FA68ED" w:rsidRDefault="005E55E8" w:rsidP="005E55E8">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1"/>
      </w:r>
      <w:r w:rsidR="00192E7C" w:rsidRPr="00192E7C">
        <w:rPr>
          <w:rFonts w:ascii="Times New Roman" w:eastAsia="Times New Roman" w:hAnsi="Times New Roman"/>
          <w:sz w:val="24"/>
          <w:szCs w:val="24"/>
          <w:u w:val="single"/>
          <w:lang w:eastAsia="ru-RU"/>
        </w:rPr>
        <w:t>не требуется</w:t>
      </w:r>
    </w:p>
    <w:p w:rsidR="005E55E8" w:rsidRPr="00FA68ED" w:rsidRDefault="005E55E8" w:rsidP="005E55E8">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00192E7C" w:rsidRPr="00192E7C">
        <w:rPr>
          <w:rFonts w:ascii="Times New Roman" w:eastAsia="Times New Roman" w:hAnsi="Times New Roman"/>
          <w:sz w:val="24"/>
          <w:szCs w:val="24"/>
          <w:u w:val="single"/>
          <w:lang w:eastAsia="ru-RU"/>
        </w:rPr>
        <w:t>н</w:t>
      </w:r>
      <w:proofErr w:type="gramEnd"/>
      <w:r w:rsidR="00192E7C" w:rsidRPr="00192E7C">
        <w:rPr>
          <w:rFonts w:ascii="Times New Roman" w:eastAsia="Times New Roman" w:hAnsi="Times New Roman"/>
          <w:sz w:val="24"/>
          <w:szCs w:val="24"/>
          <w:u w:val="single"/>
          <w:lang w:eastAsia="ru-RU"/>
        </w:rPr>
        <w:t>е требуется</w:t>
      </w:r>
    </w:p>
    <w:p w:rsidR="005E55E8" w:rsidRPr="00FA68ED" w:rsidRDefault="005E55E8" w:rsidP="005E55E8">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00192E7C" w:rsidRPr="00192E7C">
        <w:rPr>
          <w:rFonts w:ascii="Times New Roman" w:eastAsia="Times New Roman" w:hAnsi="Times New Roman"/>
          <w:sz w:val="24"/>
          <w:szCs w:val="24"/>
          <w:u w:val="single"/>
          <w:lang w:eastAsia="ru-RU"/>
        </w:rPr>
        <w:t>не требуется</w:t>
      </w:r>
    </w:p>
    <w:p w:rsidR="005E55E8" w:rsidRPr="00FA68ED" w:rsidRDefault="005E55E8" w:rsidP="005E55E8">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Представленные сведения соответствуют требованиям, предъявляемым к</w:t>
      </w:r>
      <w:r w:rsidR="00243DC2">
        <w:rPr>
          <w:rFonts w:ascii="Times New Roman" w:eastAsia="Times New Roman" w:hAnsi="Times New Roman"/>
          <w:sz w:val="24"/>
          <w:szCs w:val="24"/>
          <w:lang w:eastAsia="ru-RU"/>
        </w:rPr>
        <w:t xml:space="preserve"> </w:t>
      </w:r>
      <w:r w:rsidR="00192E7C" w:rsidRPr="00674D14">
        <w:rPr>
          <w:rFonts w:ascii="Times New Roman" w:eastAsia="Times New Roman" w:hAnsi="Times New Roman"/>
          <w:sz w:val="24"/>
          <w:szCs w:val="24"/>
          <w:u w:val="single"/>
          <w:lang w:eastAsia="ru-RU"/>
        </w:rPr>
        <w:t>закрытой площадке</w:t>
      </w:r>
    </w:p>
    <w:p w:rsidR="00D222C0" w:rsidRPr="00E2127B" w:rsidRDefault="00D222C0" w:rsidP="00D222C0">
      <w:pPr>
        <w:spacing w:after="0" w:line="240" w:lineRule="auto"/>
        <w:jc w:val="both"/>
        <w:rPr>
          <w:rFonts w:ascii="Times New Roman" w:hAnsi="Times New Roman"/>
          <w:sz w:val="24"/>
          <w:szCs w:val="24"/>
        </w:rPr>
      </w:pPr>
      <w:r w:rsidRPr="00E2127B">
        <w:rPr>
          <w:rFonts w:ascii="Times New Roman" w:hAnsi="Times New Roman"/>
          <w:sz w:val="24"/>
          <w:szCs w:val="24"/>
        </w:rPr>
        <w:lastRenderedPageBreak/>
        <w:t>Сведения о наличии  в собственности или на ином законном основании закрытых площадок или автодромов.</w:t>
      </w:r>
      <w:r w:rsidRPr="00D222C0">
        <w:t xml:space="preserve"> </w:t>
      </w:r>
      <w:r>
        <w:rPr>
          <w:rFonts w:ascii="Times New Roman" w:hAnsi="Times New Roman"/>
          <w:sz w:val="24"/>
          <w:szCs w:val="24"/>
        </w:rPr>
        <w:t>С</w:t>
      </w:r>
      <w:r w:rsidRPr="00D222C0">
        <w:rPr>
          <w:rFonts w:ascii="Times New Roman" w:hAnsi="Times New Roman"/>
          <w:sz w:val="24"/>
          <w:szCs w:val="24"/>
        </w:rPr>
        <w:t xml:space="preserve">видетельство о государственной регистрации права серия </w:t>
      </w:r>
      <w:r>
        <w:rPr>
          <w:rFonts w:ascii="Times New Roman" w:hAnsi="Times New Roman"/>
          <w:sz w:val="24"/>
          <w:szCs w:val="24"/>
        </w:rPr>
        <w:t>23-АК</w:t>
      </w:r>
      <w:r w:rsidRPr="00D222C0">
        <w:rPr>
          <w:rFonts w:ascii="Times New Roman" w:hAnsi="Times New Roman"/>
          <w:sz w:val="24"/>
          <w:szCs w:val="24"/>
        </w:rPr>
        <w:t xml:space="preserve"> №</w:t>
      </w:r>
      <w:r>
        <w:rPr>
          <w:rFonts w:ascii="Times New Roman" w:hAnsi="Times New Roman"/>
          <w:sz w:val="24"/>
          <w:szCs w:val="24"/>
        </w:rPr>
        <w:t>710408</w:t>
      </w:r>
      <w:r w:rsidRPr="00D222C0">
        <w:rPr>
          <w:rFonts w:ascii="Times New Roman" w:hAnsi="Times New Roman"/>
          <w:sz w:val="24"/>
          <w:szCs w:val="24"/>
        </w:rPr>
        <w:t xml:space="preserve"> от </w:t>
      </w:r>
      <w:r>
        <w:rPr>
          <w:rFonts w:ascii="Times New Roman" w:hAnsi="Times New Roman"/>
          <w:sz w:val="24"/>
          <w:szCs w:val="24"/>
        </w:rPr>
        <w:t>15.05.</w:t>
      </w:r>
      <w:r w:rsidRPr="00D222C0">
        <w:rPr>
          <w:rFonts w:ascii="Times New Roman" w:hAnsi="Times New Roman"/>
          <w:sz w:val="24"/>
          <w:szCs w:val="24"/>
        </w:rPr>
        <w:t>2012г</w:t>
      </w:r>
      <w:r w:rsidR="00E06635">
        <w:rPr>
          <w:rFonts w:ascii="Times New Roman" w:hAnsi="Times New Roman"/>
          <w:sz w:val="24"/>
          <w:szCs w:val="24"/>
        </w:rPr>
        <w:t xml:space="preserve">; </w:t>
      </w:r>
      <w:r w:rsidRPr="00E2127B">
        <w:rPr>
          <w:rFonts w:ascii="Times New Roman" w:hAnsi="Times New Roman"/>
          <w:sz w:val="24"/>
          <w:szCs w:val="24"/>
        </w:rPr>
        <w:t>вид права –</w:t>
      </w:r>
      <w:r w:rsidR="00E06635">
        <w:rPr>
          <w:rFonts w:ascii="Times New Roman" w:hAnsi="Times New Roman"/>
          <w:sz w:val="24"/>
          <w:szCs w:val="24"/>
        </w:rPr>
        <w:t xml:space="preserve"> собственность</w:t>
      </w:r>
      <w:proofErr w:type="gramStart"/>
      <w:r w:rsidR="00E06635">
        <w:rPr>
          <w:rFonts w:ascii="Times New Roman" w:hAnsi="Times New Roman"/>
          <w:sz w:val="24"/>
          <w:szCs w:val="24"/>
        </w:rPr>
        <w:t xml:space="preserve"> </w:t>
      </w:r>
      <w:r w:rsidRPr="00E2127B">
        <w:rPr>
          <w:rFonts w:ascii="Times New Roman" w:hAnsi="Times New Roman"/>
          <w:sz w:val="24"/>
          <w:szCs w:val="24"/>
        </w:rPr>
        <w:t>.</w:t>
      </w:r>
      <w:proofErr w:type="gramEnd"/>
      <w:r w:rsidRPr="00E2127B">
        <w:rPr>
          <w:rFonts w:ascii="Times New Roman" w:hAnsi="Times New Roman"/>
          <w:sz w:val="24"/>
          <w:szCs w:val="24"/>
        </w:rPr>
        <w:t xml:space="preserve"> Адрес: </w:t>
      </w:r>
      <w:r>
        <w:rPr>
          <w:rFonts w:ascii="Times New Roman" w:hAnsi="Times New Roman"/>
          <w:sz w:val="24"/>
          <w:szCs w:val="24"/>
        </w:rPr>
        <w:t xml:space="preserve">Краснодарский край, </w:t>
      </w:r>
      <w:r w:rsidR="00E06635">
        <w:rPr>
          <w:rFonts w:ascii="Times New Roman" w:hAnsi="Times New Roman"/>
          <w:sz w:val="24"/>
          <w:szCs w:val="24"/>
        </w:rPr>
        <w:t>г. Тимашевск</w:t>
      </w:r>
      <w:r>
        <w:rPr>
          <w:rFonts w:ascii="Times New Roman" w:hAnsi="Times New Roman"/>
          <w:sz w:val="24"/>
          <w:szCs w:val="24"/>
        </w:rPr>
        <w:t xml:space="preserve">, ул. </w:t>
      </w:r>
      <w:r w:rsidR="00E06635">
        <w:rPr>
          <w:rFonts w:ascii="Times New Roman" w:hAnsi="Times New Roman"/>
          <w:sz w:val="24"/>
          <w:szCs w:val="24"/>
        </w:rPr>
        <w:t xml:space="preserve">Строителей, 13. </w:t>
      </w:r>
    </w:p>
    <w:p w:rsidR="00D222C0" w:rsidRPr="00E2127B" w:rsidRDefault="00D222C0" w:rsidP="00D222C0">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D222C0" w:rsidRPr="00E2127B" w:rsidRDefault="00D222C0" w:rsidP="00D222C0">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12"/>
      </w:r>
      <w:r w:rsidRPr="00E2127B">
        <w:rPr>
          <w:rFonts w:ascii="Times New Roman" w:hAnsi="Times New Roman"/>
          <w:sz w:val="24"/>
          <w:szCs w:val="24"/>
        </w:rPr>
        <w:t xml:space="preserve">   </w:t>
      </w:r>
      <w:r w:rsidRPr="00E2127B">
        <w:rPr>
          <w:rFonts w:ascii="Times New Roman" w:hAnsi="Times New Roman"/>
          <w:b/>
          <w:sz w:val="24"/>
          <w:szCs w:val="24"/>
          <w:u w:val="single"/>
        </w:rPr>
        <w:t>_</w:t>
      </w:r>
      <w:r>
        <w:rPr>
          <w:rFonts w:ascii="Times New Roman" w:hAnsi="Times New Roman"/>
          <w:b/>
          <w:sz w:val="24"/>
          <w:szCs w:val="24"/>
          <w:u w:val="single"/>
        </w:rPr>
        <w:t xml:space="preserve">5 000 </w:t>
      </w:r>
      <w:proofErr w:type="spellStart"/>
      <w:r>
        <w:rPr>
          <w:rFonts w:ascii="Times New Roman" w:hAnsi="Times New Roman"/>
          <w:b/>
          <w:sz w:val="24"/>
          <w:szCs w:val="24"/>
          <w:u w:val="single"/>
        </w:rPr>
        <w:t>кв.м</w:t>
      </w:r>
      <w:proofErr w:type="spellEnd"/>
      <w:r>
        <w:rPr>
          <w:rFonts w:ascii="Times New Roman" w:hAnsi="Times New Roman"/>
          <w:b/>
          <w:sz w:val="24"/>
          <w:szCs w:val="24"/>
          <w:u w:val="single"/>
        </w:rPr>
        <w:t>.</w:t>
      </w:r>
    </w:p>
    <w:p w:rsidR="00D222C0" w:rsidRPr="00E2127B" w:rsidRDefault="00D222C0" w:rsidP="00D222C0">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D222C0" w:rsidRPr="00E2127B" w:rsidRDefault="00D222C0" w:rsidP="00D222C0">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D222C0"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13"/>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4"/>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5"/>
      </w:r>
      <w:r w:rsidRPr="00192E7C">
        <w:rPr>
          <w:rFonts w:ascii="Times New Roman" w:eastAsia="Times New Roman" w:hAnsi="Times New Roman"/>
          <w:sz w:val="24"/>
          <w:szCs w:val="24"/>
          <w:u w:val="single"/>
          <w:lang w:eastAsia="ru-RU"/>
        </w:rPr>
        <w:t>имеется</w:t>
      </w:r>
      <w:proofErr w:type="gramEnd"/>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sidRPr="00192E7C">
        <w:rPr>
          <w:rFonts w:ascii="Times New Roman" w:eastAsia="Times New Roman" w:hAnsi="Times New Roman"/>
          <w:sz w:val="24"/>
          <w:szCs w:val="24"/>
          <w:u w:val="single"/>
          <w:lang w:eastAsia="ru-RU"/>
        </w:rPr>
        <w:t>соответствует</w:t>
      </w:r>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6"/>
      </w:r>
      <w:r w:rsidRPr="00192E7C">
        <w:rPr>
          <w:rFonts w:ascii="Times New Roman" w:eastAsia="Times New Roman" w:hAnsi="Times New Roman"/>
          <w:sz w:val="24"/>
          <w:szCs w:val="24"/>
          <w:u w:val="single"/>
          <w:lang w:eastAsia="ru-RU"/>
        </w:rPr>
        <w:t>соответствует</w:t>
      </w:r>
    </w:p>
    <w:p w:rsidR="00D222C0"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D222C0" w:rsidRPr="00192E7C"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7"/>
      </w:r>
      <w:r w:rsidRPr="00192E7C">
        <w:rPr>
          <w:rFonts w:ascii="Times New Roman" w:eastAsia="Times New Roman" w:hAnsi="Times New Roman"/>
          <w:sz w:val="24"/>
          <w:szCs w:val="24"/>
          <w:u w:val="single"/>
          <w:lang w:eastAsia="ru-RU"/>
        </w:rPr>
        <w:t>не требуется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D222C0" w:rsidRPr="00FA68ED" w:rsidRDefault="00D222C0" w:rsidP="00D222C0">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Представленные сведения соответствуют требованиям, предъявляемым к</w:t>
      </w:r>
      <w:r w:rsidR="0005264F">
        <w:rPr>
          <w:rFonts w:ascii="Times New Roman" w:eastAsia="Times New Roman" w:hAnsi="Times New Roman"/>
          <w:sz w:val="24"/>
          <w:szCs w:val="24"/>
          <w:lang w:eastAsia="ru-RU"/>
        </w:rPr>
        <w:t xml:space="preserve"> </w:t>
      </w:r>
      <w:r w:rsidRPr="00674D14">
        <w:rPr>
          <w:rFonts w:ascii="Times New Roman" w:eastAsia="Times New Roman" w:hAnsi="Times New Roman"/>
          <w:sz w:val="24"/>
          <w:szCs w:val="24"/>
          <w:u w:val="single"/>
          <w:lang w:eastAsia="ru-RU"/>
        </w:rPr>
        <w:t>закрытой площадке</w:t>
      </w:r>
    </w:p>
    <w:p w:rsidR="00674D14" w:rsidRDefault="00674D14" w:rsidP="00BA0986">
      <w:pPr>
        <w:spacing w:after="0" w:line="240" w:lineRule="auto"/>
        <w:ind w:left="360"/>
        <w:jc w:val="center"/>
        <w:rPr>
          <w:rFonts w:ascii="Times New Roman" w:eastAsia="Times New Roman" w:hAnsi="Times New Roman"/>
          <w:b/>
          <w:sz w:val="24"/>
          <w:szCs w:val="24"/>
          <w:lang w:eastAsia="ru-RU"/>
        </w:rPr>
      </w:pPr>
    </w:p>
    <w:p w:rsidR="005E55E8" w:rsidRPr="00FA68ED" w:rsidRDefault="005E55E8" w:rsidP="00BA0986">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674D14" w:rsidRDefault="00674D14" w:rsidP="005E55E8">
      <w:pPr>
        <w:spacing w:after="120" w:line="240" w:lineRule="auto"/>
        <w:jc w:val="center"/>
        <w:rPr>
          <w:rFonts w:ascii="Times New Roman" w:eastAsia="Times New Roman" w:hAnsi="Times New Roman"/>
          <w:sz w:val="24"/>
          <w:szCs w:val="24"/>
          <w:lang w:eastAsia="ru-RU"/>
        </w:rPr>
      </w:pPr>
    </w:p>
    <w:p w:rsidR="005E55E8" w:rsidRPr="00FA68ED" w:rsidRDefault="005E55E8" w:rsidP="005E55E8">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lastRenderedPageBreak/>
        <w:t>Количество обо</w:t>
      </w:r>
      <w:r w:rsidR="004C0C20">
        <w:rPr>
          <w:rFonts w:ascii="Times New Roman" w:eastAsia="Times New Roman" w:hAnsi="Times New Roman"/>
          <w:sz w:val="24"/>
          <w:szCs w:val="24"/>
          <w:lang w:eastAsia="ru-RU"/>
        </w:rPr>
        <w:t xml:space="preserve">рудованных учебных кабинетов </w:t>
      </w:r>
      <w:r w:rsidR="0005264F">
        <w:rPr>
          <w:rFonts w:ascii="Times New Roman" w:eastAsia="Times New Roman" w:hAnsi="Times New Roman"/>
          <w:sz w:val="24"/>
          <w:szCs w:val="24"/>
          <w:u w:val="single"/>
          <w:lang w:eastAsia="ru-RU"/>
        </w:rPr>
        <w:t>2</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0D1B4A" w:rsidRPr="002F1709" w:rsidTr="000D1B4A">
        <w:tc>
          <w:tcPr>
            <w:tcW w:w="486" w:type="dxa"/>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 п/п</w:t>
            </w:r>
          </w:p>
        </w:tc>
        <w:tc>
          <w:tcPr>
            <w:tcW w:w="9436" w:type="dxa"/>
            <w:shd w:val="clear" w:color="auto" w:fill="auto"/>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r>
      <w:tr w:rsidR="000D1B4A" w:rsidRPr="002F1709" w:rsidTr="000D1B4A">
        <w:tc>
          <w:tcPr>
            <w:tcW w:w="486" w:type="dxa"/>
          </w:tcPr>
          <w:p w:rsidR="000D1B4A" w:rsidRPr="00FA68ED" w:rsidRDefault="000D1B4A" w:rsidP="00A6747D">
            <w:pPr>
              <w:spacing w:after="0" w:line="240" w:lineRule="auto"/>
            </w:pPr>
            <w:r>
              <w:t>1</w:t>
            </w:r>
          </w:p>
        </w:tc>
        <w:tc>
          <w:tcPr>
            <w:tcW w:w="9436" w:type="dxa"/>
            <w:shd w:val="clear" w:color="auto" w:fill="auto"/>
          </w:tcPr>
          <w:p w:rsidR="000D1B4A" w:rsidRPr="00FE534A" w:rsidRDefault="00C80754" w:rsidP="00A6747D">
            <w:pPr>
              <w:spacing w:after="0" w:line="240" w:lineRule="auto"/>
              <w:rPr>
                <w:rFonts w:ascii="Times New Roman" w:hAnsi="Times New Roman"/>
                <w:sz w:val="28"/>
                <w:szCs w:val="28"/>
              </w:rPr>
            </w:pPr>
            <w:r w:rsidRPr="00FE534A">
              <w:rPr>
                <w:rFonts w:ascii="Times New Roman" w:hAnsi="Times New Roman"/>
                <w:sz w:val="28"/>
                <w:szCs w:val="28"/>
              </w:rPr>
              <w:t>г. Краснод</w:t>
            </w:r>
            <w:r w:rsidR="0005264F">
              <w:rPr>
                <w:rFonts w:ascii="Times New Roman" w:hAnsi="Times New Roman"/>
                <w:sz w:val="28"/>
                <w:szCs w:val="28"/>
              </w:rPr>
              <w:t xml:space="preserve">ар, </w:t>
            </w:r>
            <w:proofErr w:type="spellStart"/>
            <w:r w:rsidR="0005264F">
              <w:rPr>
                <w:rFonts w:ascii="Times New Roman" w:hAnsi="Times New Roman"/>
                <w:sz w:val="28"/>
                <w:szCs w:val="28"/>
              </w:rPr>
              <w:t>ст.Елизаветинская</w:t>
            </w:r>
            <w:proofErr w:type="spellEnd"/>
            <w:r w:rsidR="0005264F">
              <w:rPr>
                <w:rFonts w:ascii="Times New Roman" w:hAnsi="Times New Roman"/>
                <w:sz w:val="28"/>
                <w:szCs w:val="28"/>
              </w:rPr>
              <w:t xml:space="preserve">, </w:t>
            </w:r>
            <w:proofErr w:type="spellStart"/>
            <w:r w:rsidR="0005264F">
              <w:rPr>
                <w:rFonts w:ascii="Times New Roman" w:hAnsi="Times New Roman"/>
                <w:sz w:val="28"/>
                <w:szCs w:val="28"/>
              </w:rPr>
              <w:t>ул.Пролетарская</w:t>
            </w:r>
            <w:proofErr w:type="spellEnd"/>
            <w:r w:rsidR="0005264F">
              <w:rPr>
                <w:rFonts w:ascii="Times New Roman" w:hAnsi="Times New Roman"/>
                <w:sz w:val="28"/>
                <w:szCs w:val="28"/>
              </w:rPr>
              <w:t>, д.392</w:t>
            </w:r>
          </w:p>
        </w:tc>
      </w:tr>
      <w:tr w:rsidR="000D1B4A" w:rsidRPr="002F1709" w:rsidTr="000D1B4A">
        <w:tc>
          <w:tcPr>
            <w:tcW w:w="486" w:type="dxa"/>
          </w:tcPr>
          <w:p w:rsidR="000D1B4A" w:rsidRPr="00FA68ED" w:rsidRDefault="000D1B4A" w:rsidP="00A6747D">
            <w:pPr>
              <w:spacing w:after="0" w:line="240" w:lineRule="auto"/>
            </w:pPr>
            <w:r>
              <w:t>2</w:t>
            </w:r>
          </w:p>
        </w:tc>
        <w:tc>
          <w:tcPr>
            <w:tcW w:w="9436" w:type="dxa"/>
            <w:shd w:val="clear" w:color="auto" w:fill="auto"/>
          </w:tcPr>
          <w:p w:rsidR="000D1B4A" w:rsidRPr="00FE534A" w:rsidRDefault="0005264F" w:rsidP="00A6747D">
            <w:pPr>
              <w:spacing w:after="0" w:line="240" w:lineRule="auto"/>
              <w:rPr>
                <w:rFonts w:ascii="Times New Roman" w:hAnsi="Times New Roman"/>
                <w:sz w:val="28"/>
                <w:szCs w:val="28"/>
              </w:rPr>
            </w:pPr>
            <w:proofErr w:type="spellStart"/>
            <w:r>
              <w:rPr>
                <w:rFonts w:ascii="Times New Roman" w:hAnsi="Times New Roman"/>
                <w:sz w:val="28"/>
                <w:szCs w:val="28"/>
              </w:rPr>
              <w:t>Г.Краснодар</w:t>
            </w:r>
            <w:proofErr w:type="spellEnd"/>
            <w:r>
              <w:rPr>
                <w:rFonts w:ascii="Times New Roman" w:hAnsi="Times New Roman"/>
                <w:sz w:val="28"/>
                <w:szCs w:val="28"/>
              </w:rPr>
              <w:t xml:space="preserve">, </w:t>
            </w:r>
            <w:proofErr w:type="spellStart"/>
            <w:r>
              <w:rPr>
                <w:rFonts w:ascii="Times New Roman" w:hAnsi="Times New Roman"/>
                <w:sz w:val="28"/>
                <w:szCs w:val="28"/>
              </w:rPr>
              <w:t>пр.Ангарский</w:t>
            </w:r>
            <w:proofErr w:type="spellEnd"/>
            <w:r>
              <w:rPr>
                <w:rFonts w:ascii="Times New Roman" w:hAnsi="Times New Roman"/>
                <w:sz w:val="28"/>
                <w:szCs w:val="28"/>
              </w:rPr>
              <w:t>, д.9</w:t>
            </w:r>
          </w:p>
        </w:tc>
      </w:tr>
    </w:tbl>
    <w:p w:rsidR="005E55E8" w:rsidRPr="00FA68ED"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C80754">
        <w:rPr>
          <w:rFonts w:ascii="Times New Roman" w:eastAsia="Times New Roman" w:hAnsi="Times New Roman"/>
          <w:sz w:val="24"/>
          <w:szCs w:val="24"/>
          <w:u w:val="single"/>
          <w:lang w:eastAsia="ru-RU"/>
        </w:rPr>
        <w:t>30</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511925">
        <w:rPr>
          <w:rFonts w:ascii="Times New Roman" w:eastAsia="Times New Roman" w:hAnsi="Times New Roman"/>
          <w:sz w:val="24"/>
          <w:szCs w:val="24"/>
          <w:lang w:eastAsia="ru-RU"/>
        </w:rPr>
        <w:t xml:space="preserve">т </w:t>
      </w:r>
      <w:r w:rsidR="00C80754">
        <w:rPr>
          <w:rFonts w:ascii="Times New Roman" w:eastAsia="Times New Roman" w:hAnsi="Times New Roman"/>
          <w:sz w:val="24"/>
          <w:szCs w:val="24"/>
          <w:lang w:eastAsia="ru-RU"/>
        </w:rPr>
        <w:t>25</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 xml:space="preserve">Перечень учебных материалов и технических средств для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6D47D6">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6D47D6">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20" w:rsidRDefault="00BB7720" w:rsidP="005E55E8">
      <w:pPr>
        <w:spacing w:after="0" w:line="240" w:lineRule="auto"/>
      </w:pPr>
      <w:r>
        <w:separator/>
      </w:r>
    </w:p>
  </w:endnote>
  <w:endnote w:type="continuationSeparator" w:id="0">
    <w:p w:rsidR="00BB7720" w:rsidRDefault="00BB7720" w:rsidP="005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20" w:rsidRDefault="00BB7720" w:rsidP="005E55E8">
      <w:pPr>
        <w:spacing w:after="0" w:line="240" w:lineRule="auto"/>
      </w:pPr>
      <w:r>
        <w:separator/>
      </w:r>
    </w:p>
  </w:footnote>
  <w:footnote w:type="continuationSeparator" w:id="0">
    <w:p w:rsidR="00BB7720" w:rsidRDefault="00BB7720" w:rsidP="005E55E8">
      <w:pPr>
        <w:spacing w:after="0" w:line="240" w:lineRule="auto"/>
      </w:pPr>
      <w:r>
        <w:continuationSeparator/>
      </w:r>
    </w:p>
  </w:footnote>
  <w:footnote w:id="1">
    <w:p w:rsidR="00243DC2" w:rsidRPr="001A0244" w:rsidRDefault="00243DC2" w:rsidP="005A5DCD">
      <w:pPr>
        <w:pStyle w:val="a3"/>
        <w:jc w:val="both"/>
        <w:rPr>
          <w:sz w:val="18"/>
          <w:szCs w:val="18"/>
        </w:rPr>
      </w:pPr>
    </w:p>
  </w:footnote>
  <w:footnote w:id="2">
    <w:p w:rsidR="00243DC2" w:rsidRPr="00C117DA" w:rsidRDefault="00243DC2" w:rsidP="005A5DCD">
      <w:pPr>
        <w:pStyle w:val="a3"/>
        <w:jc w:val="both"/>
        <w:rPr>
          <w:sz w:val="16"/>
          <w:szCs w:val="16"/>
        </w:rPr>
      </w:pPr>
    </w:p>
  </w:footnote>
  <w:footnote w:id="3">
    <w:p w:rsidR="00243DC2" w:rsidRPr="00DD3371" w:rsidRDefault="00243DC2" w:rsidP="005A5DCD">
      <w:pPr>
        <w:pStyle w:val="a3"/>
        <w:jc w:val="both"/>
        <w:rPr>
          <w:sz w:val="16"/>
          <w:szCs w:val="16"/>
        </w:rPr>
      </w:pPr>
    </w:p>
  </w:footnote>
  <w:footnote w:id="4">
    <w:p w:rsidR="00243DC2" w:rsidRPr="00DD3371" w:rsidRDefault="00243DC2" w:rsidP="005A5DCD">
      <w:pPr>
        <w:pStyle w:val="a3"/>
        <w:jc w:val="both"/>
        <w:rPr>
          <w:sz w:val="16"/>
          <w:szCs w:val="16"/>
        </w:rPr>
      </w:pPr>
    </w:p>
  </w:footnote>
  <w:footnote w:id="5">
    <w:p w:rsidR="00243DC2" w:rsidRPr="00D8345E" w:rsidRDefault="00243DC2" w:rsidP="005E55E8">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243DC2" w:rsidRPr="00D8345E" w:rsidRDefault="00243DC2" w:rsidP="00831FC2">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7">
    <w:p w:rsidR="00243DC2" w:rsidRPr="00D8345E" w:rsidRDefault="00243DC2" w:rsidP="005E55E8">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1">
    <w:p w:rsidR="00243DC2" w:rsidRPr="004B031D" w:rsidRDefault="00243DC2" w:rsidP="005E55E8">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2">
    <w:p w:rsidR="00243DC2" w:rsidRPr="00D8345E" w:rsidRDefault="00243DC2" w:rsidP="00D222C0">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3">
    <w:p w:rsidR="00243DC2" w:rsidRPr="00D8345E" w:rsidRDefault="00243DC2" w:rsidP="00D222C0">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243DC2" w:rsidRPr="004B031D" w:rsidRDefault="00243DC2" w:rsidP="00D222C0">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97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64F"/>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373"/>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91C"/>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50E"/>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5E6D"/>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99E"/>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B4E"/>
    <w:rsid w:val="001860E4"/>
    <w:rsid w:val="001866AC"/>
    <w:rsid w:val="00186920"/>
    <w:rsid w:val="001878B9"/>
    <w:rsid w:val="00187F52"/>
    <w:rsid w:val="0019023B"/>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DAE"/>
    <w:rsid w:val="001A0F6B"/>
    <w:rsid w:val="001A170C"/>
    <w:rsid w:val="001A1B35"/>
    <w:rsid w:val="001A22FE"/>
    <w:rsid w:val="001A2A12"/>
    <w:rsid w:val="001A33CE"/>
    <w:rsid w:val="001A3708"/>
    <w:rsid w:val="001A38C4"/>
    <w:rsid w:val="001A3AE2"/>
    <w:rsid w:val="001A44E2"/>
    <w:rsid w:val="001A4ADA"/>
    <w:rsid w:val="001A4B77"/>
    <w:rsid w:val="001A4ED3"/>
    <w:rsid w:val="001A5AB9"/>
    <w:rsid w:val="001A69FB"/>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791"/>
    <w:rsid w:val="00236E35"/>
    <w:rsid w:val="00236F44"/>
    <w:rsid w:val="00237042"/>
    <w:rsid w:val="0023769E"/>
    <w:rsid w:val="0023778D"/>
    <w:rsid w:val="00237A1A"/>
    <w:rsid w:val="00240840"/>
    <w:rsid w:val="0024122D"/>
    <w:rsid w:val="002412F8"/>
    <w:rsid w:val="002418A6"/>
    <w:rsid w:val="00241D2B"/>
    <w:rsid w:val="002424FB"/>
    <w:rsid w:val="00242571"/>
    <w:rsid w:val="002427F3"/>
    <w:rsid w:val="0024281E"/>
    <w:rsid w:val="00242992"/>
    <w:rsid w:val="00242DE4"/>
    <w:rsid w:val="00243016"/>
    <w:rsid w:val="0024337D"/>
    <w:rsid w:val="002437FF"/>
    <w:rsid w:val="00243C72"/>
    <w:rsid w:val="00243D14"/>
    <w:rsid w:val="00243DC2"/>
    <w:rsid w:val="00243DEA"/>
    <w:rsid w:val="00243F45"/>
    <w:rsid w:val="00244012"/>
    <w:rsid w:val="00244030"/>
    <w:rsid w:val="00244485"/>
    <w:rsid w:val="0024479A"/>
    <w:rsid w:val="00244E8D"/>
    <w:rsid w:val="00244FCD"/>
    <w:rsid w:val="002457F6"/>
    <w:rsid w:val="00245AB4"/>
    <w:rsid w:val="00245E22"/>
    <w:rsid w:val="00245EF6"/>
    <w:rsid w:val="0024669F"/>
    <w:rsid w:val="002469C6"/>
    <w:rsid w:val="00246A9C"/>
    <w:rsid w:val="00246C5C"/>
    <w:rsid w:val="00246CAA"/>
    <w:rsid w:val="0024777A"/>
    <w:rsid w:val="002505C7"/>
    <w:rsid w:val="002505F3"/>
    <w:rsid w:val="002507D7"/>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63A"/>
    <w:rsid w:val="002678AF"/>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CA7"/>
    <w:rsid w:val="002A2D89"/>
    <w:rsid w:val="002A35E9"/>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4F6"/>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9B0"/>
    <w:rsid w:val="002F6B15"/>
    <w:rsid w:val="002F705A"/>
    <w:rsid w:val="002F7066"/>
    <w:rsid w:val="002F7239"/>
    <w:rsid w:val="002F7B58"/>
    <w:rsid w:val="003003AC"/>
    <w:rsid w:val="0030082D"/>
    <w:rsid w:val="00300E36"/>
    <w:rsid w:val="00300F86"/>
    <w:rsid w:val="00301435"/>
    <w:rsid w:val="003016F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61"/>
    <w:rsid w:val="00320CD2"/>
    <w:rsid w:val="00320DFC"/>
    <w:rsid w:val="00320FE8"/>
    <w:rsid w:val="003213A6"/>
    <w:rsid w:val="00321516"/>
    <w:rsid w:val="00321C85"/>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04B"/>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78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884"/>
    <w:rsid w:val="00353EC5"/>
    <w:rsid w:val="00354113"/>
    <w:rsid w:val="00354335"/>
    <w:rsid w:val="00354565"/>
    <w:rsid w:val="00354580"/>
    <w:rsid w:val="00354FDC"/>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226"/>
    <w:rsid w:val="003A5829"/>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8A0"/>
    <w:rsid w:val="00405A9A"/>
    <w:rsid w:val="00405AFF"/>
    <w:rsid w:val="00405E25"/>
    <w:rsid w:val="00405FE8"/>
    <w:rsid w:val="00406711"/>
    <w:rsid w:val="00406C01"/>
    <w:rsid w:val="004078A3"/>
    <w:rsid w:val="00407A18"/>
    <w:rsid w:val="004105B3"/>
    <w:rsid w:val="004107CB"/>
    <w:rsid w:val="0041083D"/>
    <w:rsid w:val="0041084A"/>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BDF"/>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932"/>
    <w:rsid w:val="0046734E"/>
    <w:rsid w:val="0046773F"/>
    <w:rsid w:val="00467CEB"/>
    <w:rsid w:val="0047070A"/>
    <w:rsid w:val="00470A1D"/>
    <w:rsid w:val="00470C89"/>
    <w:rsid w:val="00471B6F"/>
    <w:rsid w:val="00471EA5"/>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0A2"/>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52F"/>
    <w:rsid w:val="004B6A05"/>
    <w:rsid w:val="004B6CE1"/>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60F9"/>
    <w:rsid w:val="004D6561"/>
    <w:rsid w:val="004D6A11"/>
    <w:rsid w:val="004D6E67"/>
    <w:rsid w:val="004D7647"/>
    <w:rsid w:val="004D78F8"/>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0FE3"/>
    <w:rsid w:val="00511536"/>
    <w:rsid w:val="00511925"/>
    <w:rsid w:val="00511E84"/>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A37"/>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7E5"/>
    <w:rsid w:val="00586F3D"/>
    <w:rsid w:val="005874D6"/>
    <w:rsid w:val="005877D1"/>
    <w:rsid w:val="00587CC7"/>
    <w:rsid w:val="00587F3D"/>
    <w:rsid w:val="00590B6D"/>
    <w:rsid w:val="00590BD8"/>
    <w:rsid w:val="00590CE9"/>
    <w:rsid w:val="00590D36"/>
    <w:rsid w:val="005923C4"/>
    <w:rsid w:val="005926C4"/>
    <w:rsid w:val="00592A9D"/>
    <w:rsid w:val="00592FB0"/>
    <w:rsid w:val="005935C1"/>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CFF"/>
    <w:rsid w:val="005E7D7F"/>
    <w:rsid w:val="005F0305"/>
    <w:rsid w:val="005F0453"/>
    <w:rsid w:val="005F0781"/>
    <w:rsid w:val="005F0799"/>
    <w:rsid w:val="005F0E71"/>
    <w:rsid w:val="005F10C8"/>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E8F"/>
    <w:rsid w:val="00605F47"/>
    <w:rsid w:val="00605F4B"/>
    <w:rsid w:val="006061D9"/>
    <w:rsid w:val="006063BC"/>
    <w:rsid w:val="006067A3"/>
    <w:rsid w:val="00606A92"/>
    <w:rsid w:val="00606B46"/>
    <w:rsid w:val="00606F72"/>
    <w:rsid w:val="0060707B"/>
    <w:rsid w:val="006071E4"/>
    <w:rsid w:val="006075D0"/>
    <w:rsid w:val="00607895"/>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8A1"/>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C35"/>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A72"/>
    <w:rsid w:val="006C3E87"/>
    <w:rsid w:val="006C4097"/>
    <w:rsid w:val="006C4261"/>
    <w:rsid w:val="006C4645"/>
    <w:rsid w:val="006C4A25"/>
    <w:rsid w:val="006C4C9D"/>
    <w:rsid w:val="006C4DD5"/>
    <w:rsid w:val="006C57F7"/>
    <w:rsid w:val="006C586E"/>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7D6"/>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2AE"/>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2A1"/>
    <w:rsid w:val="00705378"/>
    <w:rsid w:val="0070599C"/>
    <w:rsid w:val="00705CE8"/>
    <w:rsid w:val="00705D3A"/>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CAB"/>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154"/>
    <w:rsid w:val="0076532F"/>
    <w:rsid w:val="007653FB"/>
    <w:rsid w:val="00765652"/>
    <w:rsid w:val="00766633"/>
    <w:rsid w:val="00767C86"/>
    <w:rsid w:val="00767E44"/>
    <w:rsid w:val="00770454"/>
    <w:rsid w:val="00770541"/>
    <w:rsid w:val="0077071A"/>
    <w:rsid w:val="00771657"/>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613"/>
    <w:rsid w:val="0079579F"/>
    <w:rsid w:val="007957C8"/>
    <w:rsid w:val="00795886"/>
    <w:rsid w:val="007977F9"/>
    <w:rsid w:val="00797871"/>
    <w:rsid w:val="00797879"/>
    <w:rsid w:val="0079789A"/>
    <w:rsid w:val="00797B09"/>
    <w:rsid w:val="00797BB5"/>
    <w:rsid w:val="00797FA5"/>
    <w:rsid w:val="007A017E"/>
    <w:rsid w:val="007A0324"/>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4FA9"/>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4D3"/>
    <w:rsid w:val="008227EF"/>
    <w:rsid w:val="0082295C"/>
    <w:rsid w:val="00823614"/>
    <w:rsid w:val="0082363C"/>
    <w:rsid w:val="008237EF"/>
    <w:rsid w:val="00824CA4"/>
    <w:rsid w:val="00825CD8"/>
    <w:rsid w:val="00825F63"/>
    <w:rsid w:val="00826266"/>
    <w:rsid w:val="008263EC"/>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1FC2"/>
    <w:rsid w:val="008328F8"/>
    <w:rsid w:val="008335BF"/>
    <w:rsid w:val="008335E6"/>
    <w:rsid w:val="00834075"/>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FF8"/>
    <w:rsid w:val="00856641"/>
    <w:rsid w:val="0085664F"/>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C94"/>
    <w:rsid w:val="00893D46"/>
    <w:rsid w:val="00893FD3"/>
    <w:rsid w:val="008948AC"/>
    <w:rsid w:val="00894B0A"/>
    <w:rsid w:val="0089511A"/>
    <w:rsid w:val="008958B8"/>
    <w:rsid w:val="00895BC9"/>
    <w:rsid w:val="00896C48"/>
    <w:rsid w:val="00896EF7"/>
    <w:rsid w:val="008975DF"/>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6C"/>
    <w:rsid w:val="008B5AE7"/>
    <w:rsid w:val="008B6219"/>
    <w:rsid w:val="008B6364"/>
    <w:rsid w:val="008B6692"/>
    <w:rsid w:val="008B6C43"/>
    <w:rsid w:val="008B71A2"/>
    <w:rsid w:val="008B747B"/>
    <w:rsid w:val="008B7623"/>
    <w:rsid w:val="008B7870"/>
    <w:rsid w:val="008B7B00"/>
    <w:rsid w:val="008B7B66"/>
    <w:rsid w:val="008B7E48"/>
    <w:rsid w:val="008B7EE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326"/>
    <w:rsid w:val="0097044B"/>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1A40"/>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D51"/>
    <w:rsid w:val="00A04096"/>
    <w:rsid w:val="00A049D6"/>
    <w:rsid w:val="00A049D9"/>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14D"/>
    <w:rsid w:val="00A22880"/>
    <w:rsid w:val="00A229A8"/>
    <w:rsid w:val="00A22F5B"/>
    <w:rsid w:val="00A22F91"/>
    <w:rsid w:val="00A22FC4"/>
    <w:rsid w:val="00A23BCF"/>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2B0B"/>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47D"/>
    <w:rsid w:val="00A67A46"/>
    <w:rsid w:val="00A67B24"/>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24C7"/>
    <w:rsid w:val="00B4274C"/>
    <w:rsid w:val="00B427FA"/>
    <w:rsid w:val="00B42BAA"/>
    <w:rsid w:val="00B432A1"/>
    <w:rsid w:val="00B438C2"/>
    <w:rsid w:val="00B43A9A"/>
    <w:rsid w:val="00B43D87"/>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F8A"/>
    <w:rsid w:val="00BB7461"/>
    <w:rsid w:val="00BB74AE"/>
    <w:rsid w:val="00BB7720"/>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68E"/>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C4F"/>
    <w:rsid w:val="00C77D23"/>
    <w:rsid w:val="00C800B7"/>
    <w:rsid w:val="00C8019C"/>
    <w:rsid w:val="00C80648"/>
    <w:rsid w:val="00C80754"/>
    <w:rsid w:val="00C80CE6"/>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679"/>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6FFF"/>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2C0"/>
    <w:rsid w:val="00D2232F"/>
    <w:rsid w:val="00D223C2"/>
    <w:rsid w:val="00D22B35"/>
    <w:rsid w:val="00D22F58"/>
    <w:rsid w:val="00D22FB2"/>
    <w:rsid w:val="00D232D4"/>
    <w:rsid w:val="00D23536"/>
    <w:rsid w:val="00D237EE"/>
    <w:rsid w:val="00D241AD"/>
    <w:rsid w:val="00D24418"/>
    <w:rsid w:val="00D246C3"/>
    <w:rsid w:val="00D25159"/>
    <w:rsid w:val="00D2524C"/>
    <w:rsid w:val="00D25582"/>
    <w:rsid w:val="00D255B0"/>
    <w:rsid w:val="00D25706"/>
    <w:rsid w:val="00D2588B"/>
    <w:rsid w:val="00D25BEB"/>
    <w:rsid w:val="00D265B0"/>
    <w:rsid w:val="00D26832"/>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809"/>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1E8E"/>
    <w:rsid w:val="00DC2311"/>
    <w:rsid w:val="00DC2787"/>
    <w:rsid w:val="00DC33F4"/>
    <w:rsid w:val="00DC3AE4"/>
    <w:rsid w:val="00DC3B27"/>
    <w:rsid w:val="00DC3EAE"/>
    <w:rsid w:val="00DC3F10"/>
    <w:rsid w:val="00DC4484"/>
    <w:rsid w:val="00DC517D"/>
    <w:rsid w:val="00DC57C7"/>
    <w:rsid w:val="00DC57F9"/>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B94"/>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635"/>
    <w:rsid w:val="00E06865"/>
    <w:rsid w:val="00E0688E"/>
    <w:rsid w:val="00E06A4E"/>
    <w:rsid w:val="00E06DA5"/>
    <w:rsid w:val="00E071A8"/>
    <w:rsid w:val="00E07698"/>
    <w:rsid w:val="00E10095"/>
    <w:rsid w:val="00E101E4"/>
    <w:rsid w:val="00E1027D"/>
    <w:rsid w:val="00E10455"/>
    <w:rsid w:val="00E10852"/>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67"/>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33C"/>
    <w:rsid w:val="00E517C7"/>
    <w:rsid w:val="00E519E7"/>
    <w:rsid w:val="00E51C03"/>
    <w:rsid w:val="00E51E8A"/>
    <w:rsid w:val="00E523DE"/>
    <w:rsid w:val="00E52485"/>
    <w:rsid w:val="00E525D8"/>
    <w:rsid w:val="00E52A1E"/>
    <w:rsid w:val="00E53F08"/>
    <w:rsid w:val="00E53F82"/>
    <w:rsid w:val="00E54023"/>
    <w:rsid w:val="00E54229"/>
    <w:rsid w:val="00E547ED"/>
    <w:rsid w:val="00E55055"/>
    <w:rsid w:val="00E55851"/>
    <w:rsid w:val="00E55C50"/>
    <w:rsid w:val="00E55D6E"/>
    <w:rsid w:val="00E55E87"/>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AA4"/>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267B"/>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C03CE"/>
    <w:rsid w:val="00FC0550"/>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440"/>
    <w:rsid w:val="00FC4675"/>
    <w:rsid w:val="00FC46DB"/>
    <w:rsid w:val="00FC48AE"/>
    <w:rsid w:val="00FC4C4D"/>
    <w:rsid w:val="00FC512D"/>
    <w:rsid w:val="00FC51A5"/>
    <w:rsid w:val="00FC55A2"/>
    <w:rsid w:val="00FC5CDD"/>
    <w:rsid w:val="00FC6288"/>
    <w:rsid w:val="00FC656F"/>
    <w:rsid w:val="00FC6844"/>
    <w:rsid w:val="00FC6ADC"/>
    <w:rsid w:val="00FC6FA5"/>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EE"/>
    <w:rsid w:val="00FE2830"/>
    <w:rsid w:val="00FE32E0"/>
    <w:rsid w:val="00FE3724"/>
    <w:rsid w:val="00FE3E53"/>
    <w:rsid w:val="00FE4282"/>
    <w:rsid w:val="00FE481A"/>
    <w:rsid w:val="00FE4B75"/>
    <w:rsid w:val="00FE4DAE"/>
    <w:rsid w:val="00FE4DE1"/>
    <w:rsid w:val="00FE4E62"/>
    <w:rsid w:val="00FE504F"/>
    <w:rsid w:val="00FE534A"/>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 w:type="paragraph" w:styleId="ad">
    <w:name w:val="header"/>
    <w:basedOn w:val="a"/>
    <w:link w:val="ae"/>
    <w:uiPriority w:val="99"/>
    <w:unhideWhenUsed/>
    <w:rsid w:val="00FC05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0550"/>
    <w:rPr>
      <w:rFonts w:ascii="Calibri" w:eastAsia="Calibri" w:hAnsi="Calibri" w:cs="Times New Roman"/>
    </w:rPr>
  </w:style>
  <w:style w:type="paragraph" w:styleId="af">
    <w:name w:val="footer"/>
    <w:basedOn w:val="a"/>
    <w:link w:val="af0"/>
    <w:uiPriority w:val="99"/>
    <w:unhideWhenUsed/>
    <w:rsid w:val="00FC05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05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 w:type="paragraph" w:styleId="ad">
    <w:name w:val="header"/>
    <w:basedOn w:val="a"/>
    <w:link w:val="ae"/>
    <w:uiPriority w:val="99"/>
    <w:unhideWhenUsed/>
    <w:rsid w:val="00FC05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0550"/>
    <w:rPr>
      <w:rFonts w:ascii="Calibri" w:eastAsia="Calibri" w:hAnsi="Calibri" w:cs="Times New Roman"/>
    </w:rPr>
  </w:style>
  <w:style w:type="paragraph" w:styleId="af">
    <w:name w:val="footer"/>
    <w:basedOn w:val="a"/>
    <w:link w:val="af0"/>
    <w:uiPriority w:val="99"/>
    <w:unhideWhenUsed/>
    <w:rsid w:val="00FC05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05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474E41-4CFC-4F8E-A9EC-46A164E4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Анатольевна</cp:lastModifiedBy>
  <cp:revision>17</cp:revision>
  <cp:lastPrinted>2014-11-14T11:04:00Z</cp:lastPrinted>
  <dcterms:created xsi:type="dcterms:W3CDTF">2014-11-12T09:49:00Z</dcterms:created>
  <dcterms:modified xsi:type="dcterms:W3CDTF">2014-11-20T17:17:00Z</dcterms:modified>
</cp:coreProperties>
</file>